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67" w:rsidRPr="0057092C" w:rsidRDefault="0057092C" w:rsidP="00EF1667">
      <w:pPr>
        <w:bidi w:val="0"/>
        <w:jc w:val="center"/>
        <w:rPr>
          <w:rFonts w:ascii="Century Gothic" w:hAnsi="Century Gothic" w:cs="Arial"/>
          <w:b/>
          <w:bCs/>
          <w:color w:val="333333"/>
          <w:sz w:val="28"/>
          <w:szCs w:val="28"/>
          <w:shd w:val="clear" w:color="auto" w:fill="FEFEFE"/>
        </w:rPr>
      </w:pPr>
      <w:bookmarkStart w:id="0" w:name="_GoBack"/>
      <w:bookmarkEnd w:id="0"/>
      <w:r w:rsidRPr="0057092C">
        <w:rPr>
          <w:rFonts w:ascii="Century Gothic" w:hAnsi="Century Gothic" w:cs="Arial"/>
          <w:b/>
          <w:bCs/>
          <w:color w:val="333333"/>
          <w:sz w:val="28"/>
          <w:szCs w:val="28"/>
          <w:shd w:val="clear" w:color="auto" w:fill="FEFEFE"/>
        </w:rPr>
        <w:t xml:space="preserve">From </w:t>
      </w:r>
      <w:proofErr w:type="spellStart"/>
      <w:r w:rsidRPr="0057092C">
        <w:rPr>
          <w:rFonts w:ascii="Century Gothic" w:hAnsi="Century Gothic" w:cs="Arial"/>
          <w:b/>
          <w:bCs/>
          <w:color w:val="333333"/>
          <w:sz w:val="28"/>
          <w:szCs w:val="28"/>
          <w:shd w:val="clear" w:color="auto" w:fill="FEFEFE"/>
        </w:rPr>
        <w:t>Gynocentrism</w:t>
      </w:r>
      <w:proofErr w:type="spellEnd"/>
      <w:r w:rsidRPr="0057092C">
        <w:rPr>
          <w:rFonts w:ascii="Century Gothic" w:hAnsi="Century Gothic" w:cs="Arial"/>
          <w:b/>
          <w:bCs/>
          <w:color w:val="333333"/>
          <w:sz w:val="28"/>
          <w:szCs w:val="28"/>
          <w:shd w:val="clear" w:color="auto" w:fill="FEFEFE"/>
        </w:rPr>
        <w:t xml:space="preserve"> to Misandry: </w:t>
      </w:r>
      <w:r w:rsidR="00EF1667" w:rsidRPr="0057092C">
        <w:rPr>
          <w:rFonts w:ascii="Century Gothic" w:hAnsi="Century Gothic" w:cs="Arial"/>
          <w:b/>
          <w:bCs/>
          <w:color w:val="333333"/>
          <w:sz w:val="28"/>
          <w:szCs w:val="28"/>
          <w:shd w:val="clear" w:color="auto" w:fill="FEFEFE"/>
        </w:rPr>
        <w:t xml:space="preserve">The Spread of Gynocentric Culture, Courtly Love and the Secular Troubadour </w:t>
      </w:r>
      <w:proofErr w:type="spellStart"/>
      <w:r w:rsidR="00EF1667" w:rsidRPr="0057092C">
        <w:rPr>
          <w:rFonts w:ascii="Century Gothic" w:hAnsi="Century Gothic" w:cs="Arial"/>
          <w:b/>
          <w:bCs/>
          <w:color w:val="333333"/>
          <w:sz w:val="28"/>
          <w:szCs w:val="28"/>
          <w:shd w:val="clear" w:color="auto" w:fill="FEFEFE"/>
        </w:rPr>
        <w:t>Cathar</w:t>
      </w:r>
      <w:proofErr w:type="spellEnd"/>
      <w:r w:rsidR="00EF1667" w:rsidRPr="0057092C">
        <w:rPr>
          <w:rFonts w:ascii="Century Gothic" w:hAnsi="Century Gothic" w:cs="Arial"/>
          <w:b/>
          <w:bCs/>
          <w:color w:val="333333"/>
          <w:sz w:val="28"/>
          <w:szCs w:val="28"/>
          <w:shd w:val="clear" w:color="auto" w:fill="FEFEFE"/>
        </w:rPr>
        <w:t xml:space="preserve"> Legacy from Aquitaine to Germany!</w:t>
      </w:r>
    </w:p>
    <w:p w:rsidR="00EF1667" w:rsidRDefault="00EF1667" w:rsidP="00EF1667">
      <w:pPr>
        <w:bidi w:val="0"/>
        <w:jc w:val="both"/>
        <w:rPr>
          <w:rFonts w:ascii="Arial" w:hAnsi="Arial" w:cs="Arial"/>
          <w:color w:val="333333"/>
          <w:sz w:val="20"/>
          <w:szCs w:val="20"/>
          <w:shd w:val="clear" w:color="auto" w:fill="FEFEFE"/>
        </w:rPr>
      </w:pPr>
    </w:p>
    <w:p w:rsidR="00EF1667" w:rsidRDefault="00EF1667" w:rsidP="00EF1667">
      <w:pPr>
        <w:bidi w:val="0"/>
        <w:jc w:val="both"/>
        <w:rPr>
          <w:rFonts w:ascii="Arial" w:hAnsi="Arial" w:cs="Arial"/>
          <w:color w:val="333333"/>
          <w:sz w:val="20"/>
          <w:szCs w:val="20"/>
          <w:shd w:val="clear" w:color="auto" w:fill="FEFEFE"/>
        </w:rPr>
      </w:pPr>
    </w:p>
    <w:p w:rsidR="005C7C44" w:rsidRPr="005C7C44" w:rsidRDefault="00246288" w:rsidP="00C948EA">
      <w:pPr>
        <w:bidi w:val="0"/>
        <w:jc w:val="both"/>
        <w:rPr>
          <w:rFonts w:ascii="Century Gothic" w:hAnsi="Century Gothic"/>
        </w:rPr>
      </w:pPr>
      <w:r w:rsidRPr="005C7C44">
        <w:rPr>
          <w:rFonts w:ascii="Century Gothic" w:hAnsi="Century Gothic"/>
        </w:rPr>
        <w:t>When talking about the Spread of Gynocentric Culture from Aquitaine to German</w:t>
      </w:r>
      <w:r w:rsidR="00981F2A">
        <w:rPr>
          <w:rFonts w:ascii="Century Gothic" w:hAnsi="Century Gothic"/>
        </w:rPr>
        <w:t>y</w:t>
      </w:r>
      <w:r w:rsidRPr="005C7C44">
        <w:rPr>
          <w:rFonts w:ascii="Century Gothic" w:hAnsi="Century Gothic"/>
        </w:rPr>
        <w:t xml:space="preserve">, the </w:t>
      </w:r>
      <w:r w:rsidR="00CE1DE1" w:rsidRPr="005C7C44">
        <w:rPr>
          <w:rFonts w:ascii="Century Gothic" w:hAnsi="Century Gothic"/>
        </w:rPr>
        <w:t xml:space="preserve">two groups with whom the </w:t>
      </w:r>
      <w:proofErr w:type="spellStart"/>
      <w:r w:rsidR="00CE1DE1" w:rsidRPr="005C7C44">
        <w:rPr>
          <w:rFonts w:ascii="Century Gothic" w:hAnsi="Century Gothic"/>
        </w:rPr>
        <w:t>Cathars</w:t>
      </w:r>
      <w:proofErr w:type="spellEnd"/>
      <w:r w:rsidR="00CE1DE1" w:rsidRPr="005C7C44">
        <w:rPr>
          <w:rFonts w:ascii="Century Gothic" w:hAnsi="Century Gothic"/>
        </w:rPr>
        <w:t xml:space="preserve"> </w:t>
      </w:r>
      <w:r w:rsidRPr="005C7C44">
        <w:rPr>
          <w:rFonts w:ascii="Century Gothic" w:hAnsi="Century Gothic"/>
        </w:rPr>
        <w:t>were</w:t>
      </w:r>
      <w:r w:rsidR="00CE1DE1" w:rsidRPr="005C7C44">
        <w:rPr>
          <w:rFonts w:ascii="Century Gothic" w:hAnsi="Century Gothic"/>
        </w:rPr>
        <w:t xml:space="preserve"> most often associated </w:t>
      </w:r>
      <w:r w:rsidRPr="005C7C44">
        <w:rPr>
          <w:rFonts w:ascii="Century Gothic" w:hAnsi="Century Gothic"/>
        </w:rPr>
        <w:t xml:space="preserve">and that we should always bear in mind in this context are the </w:t>
      </w:r>
      <w:r w:rsidR="0056326D">
        <w:rPr>
          <w:rFonts w:ascii="Century Gothic" w:hAnsi="Century Gothic"/>
        </w:rPr>
        <w:t xml:space="preserve">Troubadours, </w:t>
      </w:r>
      <w:proofErr w:type="spellStart"/>
      <w:r w:rsidRPr="005C7C44">
        <w:rPr>
          <w:rFonts w:ascii="Century Gothic" w:hAnsi="Century Gothic"/>
        </w:rPr>
        <w:t>Cathars</w:t>
      </w:r>
      <w:proofErr w:type="spellEnd"/>
      <w:r w:rsidRPr="005C7C44">
        <w:rPr>
          <w:rFonts w:ascii="Century Gothic" w:hAnsi="Century Gothic"/>
        </w:rPr>
        <w:t xml:space="preserve"> </w:t>
      </w:r>
      <w:r w:rsidR="0056326D">
        <w:rPr>
          <w:rFonts w:ascii="Century Gothic" w:hAnsi="Century Gothic"/>
        </w:rPr>
        <w:t xml:space="preserve">by </w:t>
      </w:r>
      <w:r w:rsidRPr="005C7C44">
        <w:rPr>
          <w:rFonts w:ascii="Century Gothic" w:hAnsi="Century Gothic"/>
        </w:rPr>
        <w:t>themselves</w:t>
      </w:r>
      <w:r w:rsidR="0056326D">
        <w:rPr>
          <w:rFonts w:ascii="Century Gothic" w:hAnsi="Century Gothic"/>
        </w:rPr>
        <w:t>,</w:t>
      </w:r>
      <w:r w:rsidRPr="005C7C44">
        <w:rPr>
          <w:rFonts w:ascii="Century Gothic" w:hAnsi="Century Gothic"/>
        </w:rPr>
        <w:t xml:space="preserve"> as well as the Knights Templar,</w:t>
      </w:r>
      <w:r w:rsidR="00CE1DE1" w:rsidRPr="005C7C44">
        <w:rPr>
          <w:rFonts w:ascii="Century Gothic" w:hAnsi="Century Gothic"/>
        </w:rPr>
        <w:t xml:space="preserve"> both of whom had </w:t>
      </w:r>
      <w:r w:rsidRPr="005C7C44">
        <w:rPr>
          <w:rFonts w:ascii="Century Gothic" w:hAnsi="Century Gothic"/>
        </w:rPr>
        <w:t xml:space="preserve">not </w:t>
      </w:r>
      <w:r w:rsidR="0056326D">
        <w:rPr>
          <w:rFonts w:ascii="Century Gothic" w:hAnsi="Century Gothic"/>
        </w:rPr>
        <w:t xml:space="preserve">only </w:t>
      </w:r>
      <w:r w:rsidR="00CE1DE1" w:rsidRPr="005C7C44">
        <w:rPr>
          <w:rFonts w:ascii="Century Gothic" w:hAnsi="Century Gothic"/>
        </w:rPr>
        <w:t xml:space="preserve">a very strong presence in the Languedoc during the </w:t>
      </w:r>
      <w:r w:rsidR="0056326D">
        <w:rPr>
          <w:rFonts w:ascii="Century Gothic" w:hAnsi="Century Gothic"/>
        </w:rPr>
        <w:t>13</w:t>
      </w:r>
      <w:r w:rsidR="0056326D" w:rsidRPr="0056326D">
        <w:rPr>
          <w:rFonts w:ascii="Century Gothic" w:hAnsi="Century Gothic"/>
          <w:vertAlign w:val="superscript"/>
        </w:rPr>
        <w:t>th</w:t>
      </w:r>
      <w:r w:rsidR="0056326D">
        <w:rPr>
          <w:rFonts w:ascii="Century Gothic" w:hAnsi="Century Gothic"/>
        </w:rPr>
        <w:t xml:space="preserve"> </w:t>
      </w:r>
      <w:r w:rsidR="00CE1DE1" w:rsidRPr="005C7C44">
        <w:rPr>
          <w:rFonts w:ascii="Century Gothic" w:hAnsi="Century Gothic"/>
        </w:rPr>
        <w:t>century</w:t>
      </w:r>
      <w:r w:rsidRPr="005C7C44">
        <w:rPr>
          <w:rFonts w:ascii="Century Gothic" w:hAnsi="Century Gothic"/>
        </w:rPr>
        <w:t xml:space="preserve"> but also highly influential</w:t>
      </w:r>
      <w:r w:rsidR="00CE1DE1" w:rsidRPr="005C7C44">
        <w:rPr>
          <w:rFonts w:ascii="Century Gothic" w:hAnsi="Century Gothic"/>
        </w:rPr>
        <w:t xml:space="preserve">. The Troubadours were </w:t>
      </w:r>
      <w:r w:rsidR="0056326D" w:rsidRPr="005C7C44">
        <w:rPr>
          <w:rFonts w:ascii="Century Gothic" w:hAnsi="Century Gothic"/>
        </w:rPr>
        <w:t>wandering</w:t>
      </w:r>
      <w:r w:rsidR="0056326D">
        <w:rPr>
          <w:rFonts w:ascii="Century Gothic" w:hAnsi="Century Gothic"/>
        </w:rPr>
        <w:t xml:space="preserve"> poets writing in Occitan, France, </w:t>
      </w:r>
      <w:r w:rsidR="00CE1DE1" w:rsidRPr="005C7C44">
        <w:rPr>
          <w:rFonts w:ascii="Century Gothic" w:hAnsi="Century Gothic"/>
        </w:rPr>
        <w:t xml:space="preserve">who ﬂourished between the </w:t>
      </w:r>
      <w:r w:rsidR="0056326D">
        <w:rPr>
          <w:rFonts w:ascii="Century Gothic" w:hAnsi="Century Gothic"/>
        </w:rPr>
        <w:t>11</w:t>
      </w:r>
      <w:r w:rsidR="0056326D" w:rsidRPr="0056326D">
        <w:rPr>
          <w:rFonts w:ascii="Century Gothic" w:hAnsi="Century Gothic"/>
          <w:vertAlign w:val="superscript"/>
        </w:rPr>
        <w:t>th</w:t>
      </w:r>
      <w:r w:rsidR="00CE1DE1" w:rsidRPr="005C7C44">
        <w:rPr>
          <w:rFonts w:ascii="Century Gothic" w:hAnsi="Century Gothic"/>
        </w:rPr>
        <w:t xml:space="preserve"> and </w:t>
      </w:r>
      <w:r w:rsidR="0056326D">
        <w:rPr>
          <w:rFonts w:ascii="Century Gothic" w:hAnsi="Century Gothic"/>
        </w:rPr>
        <w:t>13</w:t>
      </w:r>
      <w:r w:rsidR="0056326D" w:rsidRPr="0056326D">
        <w:rPr>
          <w:rFonts w:ascii="Century Gothic" w:hAnsi="Century Gothic"/>
          <w:vertAlign w:val="superscript"/>
        </w:rPr>
        <w:t>th</w:t>
      </w:r>
      <w:r w:rsidR="0056326D">
        <w:rPr>
          <w:rFonts w:ascii="Century Gothic" w:hAnsi="Century Gothic"/>
        </w:rPr>
        <w:t xml:space="preserve"> </w:t>
      </w:r>
      <w:r w:rsidR="00CE1DE1" w:rsidRPr="005C7C44">
        <w:rPr>
          <w:rFonts w:ascii="Century Gothic" w:hAnsi="Century Gothic"/>
        </w:rPr>
        <w:t xml:space="preserve">centuries. In </w:t>
      </w:r>
      <w:r w:rsidR="0056326D">
        <w:rPr>
          <w:rFonts w:ascii="Century Gothic" w:hAnsi="Century Gothic"/>
        </w:rPr>
        <w:t>Germany, they had fellow travel</w:t>
      </w:r>
      <w:r w:rsidR="00CE1DE1" w:rsidRPr="005C7C44">
        <w:rPr>
          <w:rFonts w:ascii="Century Gothic" w:hAnsi="Century Gothic"/>
        </w:rPr>
        <w:t>ers i</w:t>
      </w:r>
      <w:r w:rsidR="0056326D">
        <w:rPr>
          <w:rFonts w:ascii="Century Gothic" w:hAnsi="Century Gothic"/>
        </w:rPr>
        <w:t>n the shape of the Minnesingers</w:t>
      </w:r>
      <w:r w:rsidR="00CE1DE1" w:rsidRPr="005C7C44">
        <w:rPr>
          <w:rFonts w:ascii="Century Gothic" w:hAnsi="Century Gothic"/>
        </w:rPr>
        <w:t>.</w:t>
      </w:r>
      <w:r w:rsidRPr="005C7C44">
        <w:rPr>
          <w:rFonts w:ascii="Century Gothic" w:hAnsi="Century Gothic"/>
        </w:rPr>
        <w:t xml:space="preserve"> </w:t>
      </w:r>
      <w:r w:rsidR="00CE1DE1" w:rsidRPr="005C7C44">
        <w:rPr>
          <w:rFonts w:ascii="Century Gothic" w:hAnsi="Century Gothic"/>
        </w:rPr>
        <w:t xml:space="preserve">The Troubadours’ main themes were chivalry and courtly love, in which the </w:t>
      </w:r>
      <w:r w:rsidR="00B71532" w:rsidRPr="005C7C44">
        <w:rPr>
          <w:rFonts w:ascii="Century Gothic" w:hAnsi="Century Gothic"/>
        </w:rPr>
        <w:t>qualities</w:t>
      </w:r>
      <w:r w:rsidR="00CE1DE1" w:rsidRPr="005C7C44">
        <w:rPr>
          <w:rFonts w:ascii="Century Gothic" w:hAnsi="Century Gothic"/>
        </w:rPr>
        <w:t xml:space="preserve"> of a particular lady would be </w:t>
      </w:r>
      <w:r w:rsidR="00B71532" w:rsidRPr="005C7C44">
        <w:rPr>
          <w:rFonts w:ascii="Century Gothic" w:hAnsi="Century Gothic"/>
        </w:rPr>
        <w:t>praised</w:t>
      </w:r>
      <w:r w:rsidR="00CE1DE1" w:rsidRPr="005C7C44">
        <w:rPr>
          <w:rFonts w:ascii="Century Gothic" w:hAnsi="Century Gothic"/>
        </w:rPr>
        <w:t xml:space="preserve"> by the poet. Sometimes these were literal love songs, often addressed to a woman who was unattainable, while other Troubadour poems and songs were in fact alleg</w:t>
      </w:r>
      <w:r w:rsidR="00B71532">
        <w:rPr>
          <w:rFonts w:ascii="Century Gothic" w:hAnsi="Century Gothic"/>
        </w:rPr>
        <w:t xml:space="preserve">ories of spiritual development </w:t>
      </w:r>
      <w:r w:rsidR="00CE1DE1" w:rsidRPr="005C7C44">
        <w:rPr>
          <w:rFonts w:ascii="Century Gothic" w:hAnsi="Century Gothic"/>
        </w:rPr>
        <w:t xml:space="preserve">and </w:t>
      </w:r>
      <w:r w:rsidR="00B71532">
        <w:rPr>
          <w:rFonts w:ascii="Century Gothic" w:hAnsi="Century Gothic"/>
        </w:rPr>
        <w:t xml:space="preserve">related to the </w:t>
      </w:r>
      <w:r w:rsidR="00CE1DE1" w:rsidRPr="005C7C44">
        <w:rPr>
          <w:rFonts w:ascii="Century Gothic" w:hAnsi="Century Gothic"/>
        </w:rPr>
        <w:t xml:space="preserve">Divine </w:t>
      </w:r>
      <w:r w:rsidR="00B71532">
        <w:rPr>
          <w:rFonts w:ascii="Century Gothic" w:hAnsi="Century Gothic"/>
        </w:rPr>
        <w:t xml:space="preserve">and Sacred </w:t>
      </w:r>
      <w:r w:rsidR="00CE1DE1" w:rsidRPr="005C7C44">
        <w:rPr>
          <w:rFonts w:ascii="Century Gothic" w:hAnsi="Century Gothic"/>
        </w:rPr>
        <w:t xml:space="preserve">Feminine. Among the most celebrated Troubadours were Peter Vidal, William </w:t>
      </w:r>
      <w:proofErr w:type="spellStart"/>
      <w:r w:rsidR="00CE1DE1" w:rsidRPr="005C7C44">
        <w:rPr>
          <w:rFonts w:ascii="Century Gothic" w:hAnsi="Century Gothic"/>
        </w:rPr>
        <w:t>Figueira</w:t>
      </w:r>
      <w:proofErr w:type="spellEnd"/>
      <w:r w:rsidR="00CE1DE1" w:rsidRPr="005C7C44">
        <w:rPr>
          <w:rFonts w:ascii="Century Gothic" w:hAnsi="Century Gothic"/>
        </w:rPr>
        <w:t xml:space="preserve"> and </w:t>
      </w:r>
      <w:proofErr w:type="spellStart"/>
      <w:r w:rsidR="00CE1DE1" w:rsidRPr="005C7C44">
        <w:rPr>
          <w:rFonts w:ascii="Century Gothic" w:hAnsi="Century Gothic"/>
        </w:rPr>
        <w:t>Jaufré</w:t>
      </w:r>
      <w:proofErr w:type="spellEnd"/>
      <w:r w:rsidR="00CE1DE1" w:rsidRPr="005C7C44">
        <w:rPr>
          <w:rFonts w:ascii="Century Gothic" w:hAnsi="Century Gothic"/>
        </w:rPr>
        <w:t xml:space="preserve"> </w:t>
      </w:r>
      <w:proofErr w:type="spellStart"/>
      <w:r w:rsidR="00CE1DE1" w:rsidRPr="005C7C44">
        <w:rPr>
          <w:rFonts w:ascii="Century Gothic" w:hAnsi="Century Gothic"/>
        </w:rPr>
        <w:t>Rudel</w:t>
      </w:r>
      <w:proofErr w:type="spellEnd"/>
      <w:r w:rsidR="00187AA1">
        <w:rPr>
          <w:rFonts w:ascii="Century Gothic" w:hAnsi="Century Gothic"/>
        </w:rPr>
        <w:t xml:space="preserve"> and many others</w:t>
      </w:r>
      <w:r w:rsidR="00CE1DE1" w:rsidRPr="005C7C44">
        <w:rPr>
          <w:rFonts w:ascii="Century Gothic" w:hAnsi="Century Gothic"/>
        </w:rPr>
        <w:t xml:space="preserve">. In the Languedoc, they enjoyed the protection of the same families who protected the </w:t>
      </w:r>
      <w:proofErr w:type="spellStart"/>
      <w:r w:rsidR="00CE1DE1" w:rsidRPr="005C7C44">
        <w:rPr>
          <w:rFonts w:ascii="Century Gothic" w:hAnsi="Century Gothic"/>
        </w:rPr>
        <w:t>Cathars</w:t>
      </w:r>
      <w:proofErr w:type="spellEnd"/>
      <w:r w:rsidR="00CE1DE1" w:rsidRPr="005C7C44">
        <w:rPr>
          <w:rFonts w:ascii="Century Gothic" w:hAnsi="Century Gothic"/>
        </w:rPr>
        <w:t xml:space="preserve">. </w:t>
      </w:r>
      <w:r w:rsidR="00B71532">
        <w:rPr>
          <w:rFonts w:ascii="Century Gothic" w:hAnsi="Century Gothic"/>
        </w:rPr>
        <w:t xml:space="preserve">William de </w:t>
      </w:r>
      <w:proofErr w:type="spellStart"/>
      <w:r w:rsidR="00B71532">
        <w:rPr>
          <w:rFonts w:ascii="Century Gothic" w:hAnsi="Century Gothic"/>
        </w:rPr>
        <w:t>Durfort</w:t>
      </w:r>
      <w:proofErr w:type="spellEnd"/>
      <w:r w:rsidR="00B71532">
        <w:rPr>
          <w:rFonts w:ascii="Century Gothic" w:hAnsi="Century Gothic"/>
        </w:rPr>
        <w:t xml:space="preserve"> was an example of such a Troubadour and there </w:t>
      </w:r>
      <w:r w:rsidR="00CE1DE1" w:rsidRPr="005C7C44">
        <w:rPr>
          <w:rFonts w:ascii="Century Gothic" w:hAnsi="Century Gothic"/>
        </w:rPr>
        <w:t xml:space="preserve">were </w:t>
      </w:r>
      <w:r w:rsidR="00B71532">
        <w:rPr>
          <w:rFonts w:ascii="Century Gothic" w:hAnsi="Century Gothic"/>
        </w:rPr>
        <w:t xml:space="preserve">many </w:t>
      </w:r>
      <w:r w:rsidR="00CE1DE1" w:rsidRPr="005C7C44">
        <w:rPr>
          <w:rFonts w:ascii="Century Gothic" w:hAnsi="Century Gothic"/>
        </w:rPr>
        <w:t>others.</w:t>
      </w:r>
      <w:r w:rsidR="00B71532">
        <w:rPr>
          <w:rFonts w:ascii="Century Gothic" w:hAnsi="Century Gothic"/>
        </w:rPr>
        <w:t xml:space="preserve"> </w:t>
      </w:r>
      <w:r w:rsidR="00CE1DE1" w:rsidRPr="005C7C44">
        <w:rPr>
          <w:rFonts w:ascii="Century Gothic" w:hAnsi="Century Gothic"/>
        </w:rPr>
        <w:t>The concept of the Divine Feminine suggests another link between the two movements: Perfect</w:t>
      </w:r>
      <w:r w:rsidR="00B71532">
        <w:rPr>
          <w:rFonts w:ascii="Century Gothic" w:hAnsi="Century Gothic"/>
        </w:rPr>
        <w:t>s</w:t>
      </w:r>
      <w:r w:rsidR="00CE1DE1" w:rsidRPr="005C7C44">
        <w:rPr>
          <w:rFonts w:ascii="Century Gothic" w:hAnsi="Century Gothic"/>
        </w:rPr>
        <w:t xml:space="preserve">, upon being consoled, were given the title of </w:t>
      </w:r>
      <w:proofErr w:type="spellStart"/>
      <w:r w:rsidR="00CE1DE1" w:rsidRPr="005C7C44">
        <w:rPr>
          <w:rFonts w:ascii="Century Gothic" w:hAnsi="Century Gothic"/>
        </w:rPr>
        <w:t>Theotokos</w:t>
      </w:r>
      <w:proofErr w:type="spellEnd"/>
      <w:r w:rsidR="00CE1DE1" w:rsidRPr="005C7C44">
        <w:rPr>
          <w:rFonts w:ascii="Century Gothic" w:hAnsi="Century Gothic"/>
        </w:rPr>
        <w:t xml:space="preserve">, which means </w:t>
      </w:r>
      <w:r w:rsidR="00B71532">
        <w:rPr>
          <w:rFonts w:ascii="Century Gothic" w:hAnsi="Century Gothic"/>
        </w:rPr>
        <w:t>"</w:t>
      </w:r>
      <w:r w:rsidR="00CE1DE1" w:rsidRPr="005C7C44">
        <w:rPr>
          <w:rFonts w:ascii="Century Gothic" w:hAnsi="Century Gothic"/>
        </w:rPr>
        <w:t>God</w:t>
      </w:r>
      <w:r w:rsidR="005C7C44" w:rsidRPr="005C7C44">
        <w:rPr>
          <w:rFonts w:ascii="Century Gothic" w:hAnsi="Century Gothic"/>
        </w:rPr>
        <w:t xml:space="preserve"> </w:t>
      </w:r>
      <w:r w:rsidR="00B71532">
        <w:rPr>
          <w:rFonts w:ascii="Century Gothic" w:hAnsi="Century Gothic"/>
        </w:rPr>
        <w:t>Bearer",</w:t>
      </w:r>
      <w:r w:rsidR="00CE1DE1" w:rsidRPr="005C7C44">
        <w:rPr>
          <w:rFonts w:ascii="Century Gothic" w:hAnsi="Century Gothic"/>
        </w:rPr>
        <w:t xml:space="preserve"> an assignation usually a</w:t>
      </w:r>
      <w:r w:rsidR="00B71532">
        <w:rPr>
          <w:rFonts w:ascii="Century Gothic" w:hAnsi="Century Gothic"/>
        </w:rPr>
        <w:t xml:space="preserve">ssociated with the Virgin Mary while it is later also found in German theology through the </w:t>
      </w:r>
      <w:proofErr w:type="spellStart"/>
      <w:r w:rsidR="00B71532">
        <w:rPr>
          <w:rFonts w:ascii="Century Gothic" w:hAnsi="Century Gothic"/>
        </w:rPr>
        <w:t>the</w:t>
      </w:r>
      <w:proofErr w:type="spellEnd"/>
      <w:r w:rsidR="00B71532">
        <w:rPr>
          <w:rFonts w:ascii="Century Gothic" w:hAnsi="Century Gothic"/>
        </w:rPr>
        <w:t xml:space="preserve"> works of Heinrich </w:t>
      </w:r>
      <w:proofErr w:type="spellStart"/>
      <w:r w:rsidR="00B71532">
        <w:rPr>
          <w:rFonts w:ascii="Century Gothic" w:hAnsi="Century Gothic"/>
        </w:rPr>
        <w:t>Cornellius</w:t>
      </w:r>
      <w:proofErr w:type="spellEnd"/>
      <w:r w:rsidR="00B71532">
        <w:rPr>
          <w:rFonts w:ascii="Century Gothic" w:hAnsi="Century Gothic"/>
        </w:rPr>
        <w:t xml:space="preserve"> Agrippa. On the other hand, </w:t>
      </w:r>
      <w:r w:rsidR="00CE1DE1" w:rsidRPr="005C7C44">
        <w:rPr>
          <w:rFonts w:ascii="Century Gothic" w:hAnsi="Century Gothic"/>
        </w:rPr>
        <w:t>The Knights Templar were the most powerful military religious order of their day, and were major landowners in the Languedoc.</w:t>
      </w:r>
      <w:r w:rsidR="00B71532">
        <w:rPr>
          <w:rFonts w:ascii="Century Gothic" w:hAnsi="Century Gothic"/>
        </w:rPr>
        <w:t xml:space="preserve"> Furthermore, the</w:t>
      </w:r>
      <w:r w:rsidR="00C01DCA">
        <w:rPr>
          <w:rFonts w:ascii="Century Gothic" w:hAnsi="Century Gothic"/>
        </w:rPr>
        <w:t xml:space="preserve"> Minnesinger,</w:t>
      </w:r>
      <w:r w:rsidR="005C7C44" w:rsidRPr="005C7C44">
        <w:rPr>
          <w:rFonts w:ascii="Century Gothic" w:hAnsi="Century Gothic"/>
        </w:rPr>
        <w:t xml:space="preserve"> composed of aristocratic German poet musicians who flourished from the </w:t>
      </w:r>
      <w:r w:rsidR="00C01DCA">
        <w:rPr>
          <w:rFonts w:ascii="Century Gothic" w:hAnsi="Century Gothic"/>
        </w:rPr>
        <w:t>12</w:t>
      </w:r>
      <w:r w:rsidR="00C01DCA" w:rsidRPr="00C01DCA">
        <w:rPr>
          <w:rFonts w:ascii="Century Gothic" w:hAnsi="Century Gothic"/>
          <w:vertAlign w:val="superscript"/>
        </w:rPr>
        <w:t>th</w:t>
      </w:r>
      <w:r w:rsidR="005C7C44" w:rsidRPr="005C7C44">
        <w:rPr>
          <w:rFonts w:ascii="Century Gothic" w:hAnsi="Century Gothic"/>
        </w:rPr>
        <w:t xml:space="preserve"> to the 14th century, were</w:t>
      </w:r>
      <w:r w:rsidR="00C01DCA">
        <w:rPr>
          <w:rFonts w:ascii="Century Gothic" w:hAnsi="Century Gothic"/>
        </w:rPr>
        <w:t xml:space="preserve"> heavily</w:t>
      </w:r>
      <w:r w:rsidR="005C7C44" w:rsidRPr="005C7C44">
        <w:rPr>
          <w:rFonts w:ascii="Century Gothic" w:hAnsi="Century Gothic"/>
        </w:rPr>
        <w:t xml:space="preserve"> in</w:t>
      </w:r>
      <w:r w:rsidR="00C01DCA">
        <w:rPr>
          <w:rFonts w:ascii="Century Gothic" w:hAnsi="Century Gothic"/>
        </w:rPr>
        <w:t>spired in first place by the French troubadours while later as we will see immediately forming distinct branch of national German courtly love poetry.</w:t>
      </w:r>
      <w:r w:rsidR="005C7C44" w:rsidRPr="005C7C44">
        <w:rPr>
          <w:rFonts w:ascii="Century Gothic" w:hAnsi="Century Gothic"/>
        </w:rPr>
        <w:t xml:space="preserve"> </w:t>
      </w:r>
      <w:r w:rsidR="00C01DCA">
        <w:rPr>
          <w:rFonts w:ascii="Century Gothic" w:hAnsi="Century Gothic"/>
        </w:rPr>
        <w:t>Thus, the</w:t>
      </w:r>
      <w:r w:rsidR="005C7C44" w:rsidRPr="005C7C44">
        <w:rPr>
          <w:rFonts w:ascii="Century Gothic" w:hAnsi="Century Gothic"/>
        </w:rPr>
        <w:t xml:space="preserve"> German </w:t>
      </w:r>
      <w:proofErr w:type="spellStart"/>
      <w:r w:rsidR="005C7C44" w:rsidRPr="005C7C44">
        <w:rPr>
          <w:rFonts w:ascii="Century Gothic" w:hAnsi="Century Gothic"/>
        </w:rPr>
        <w:t>Minnesang</w:t>
      </w:r>
      <w:proofErr w:type="spellEnd"/>
      <w:r w:rsidR="005C7C44" w:rsidRPr="005C7C44">
        <w:rPr>
          <w:rFonts w:ascii="Century Gothic" w:hAnsi="Century Gothic"/>
        </w:rPr>
        <w:t xml:space="preserve"> must not be considered a strict</w:t>
      </w:r>
      <w:r w:rsidR="00C01DCA">
        <w:rPr>
          <w:rFonts w:ascii="Century Gothic" w:hAnsi="Century Gothic"/>
        </w:rPr>
        <w:t xml:space="preserve"> copy of troubadour poetry, nor,</w:t>
      </w:r>
      <w:r w:rsidR="005C7C44" w:rsidRPr="005C7C44">
        <w:rPr>
          <w:rFonts w:ascii="Century Gothic" w:hAnsi="Century Gothic"/>
        </w:rPr>
        <w:t xml:space="preserve"> was it solely dependent upon French origins, for the actual sources seem many and varied. </w:t>
      </w:r>
      <w:r w:rsidR="00C01DCA">
        <w:rPr>
          <w:rFonts w:ascii="Century Gothic" w:hAnsi="Century Gothic"/>
        </w:rPr>
        <w:t xml:space="preserve">German </w:t>
      </w:r>
      <w:proofErr w:type="spellStart"/>
      <w:r w:rsidR="00C01DCA">
        <w:rPr>
          <w:rFonts w:ascii="Century Gothic" w:hAnsi="Century Gothic"/>
        </w:rPr>
        <w:t>Minnesang</w:t>
      </w:r>
      <w:proofErr w:type="spellEnd"/>
      <w:r w:rsidR="00C01DCA">
        <w:rPr>
          <w:rFonts w:ascii="Century Gothic" w:hAnsi="Century Gothic"/>
        </w:rPr>
        <w:t xml:space="preserve"> poetry began w</w:t>
      </w:r>
      <w:r w:rsidR="005C7C44" w:rsidRPr="005C7C44">
        <w:rPr>
          <w:rFonts w:ascii="Century Gothic" w:hAnsi="Century Gothic"/>
        </w:rPr>
        <w:t>it</w:t>
      </w:r>
      <w:r w:rsidR="00C01DCA">
        <w:rPr>
          <w:rFonts w:ascii="Century Gothic" w:hAnsi="Century Gothic"/>
        </w:rPr>
        <w:t xml:space="preserve">h Friedrich von </w:t>
      </w:r>
      <w:proofErr w:type="spellStart"/>
      <w:r w:rsidR="00C01DCA">
        <w:rPr>
          <w:rFonts w:ascii="Century Gothic" w:hAnsi="Century Gothic"/>
        </w:rPr>
        <w:t>Husen</w:t>
      </w:r>
      <w:proofErr w:type="spellEnd"/>
      <w:r w:rsidR="00C01DCA">
        <w:rPr>
          <w:rFonts w:ascii="Century Gothic" w:hAnsi="Century Gothic"/>
        </w:rPr>
        <w:t xml:space="preserve"> (</w:t>
      </w:r>
      <w:proofErr w:type="spellStart"/>
      <w:r w:rsidR="00C01DCA">
        <w:rPr>
          <w:rFonts w:ascii="Century Gothic" w:hAnsi="Century Gothic"/>
        </w:rPr>
        <w:t>Hausen</w:t>
      </w:r>
      <w:proofErr w:type="spellEnd"/>
      <w:r w:rsidR="00C01DCA">
        <w:rPr>
          <w:rFonts w:ascii="Century Gothic" w:hAnsi="Century Gothic"/>
        </w:rPr>
        <w:t xml:space="preserve">) and it reached its peak </w:t>
      </w:r>
      <w:r w:rsidR="005C7C44" w:rsidRPr="005C7C44">
        <w:rPr>
          <w:rFonts w:ascii="Century Gothic" w:hAnsi="Century Gothic"/>
        </w:rPr>
        <w:t>with Walther von</w:t>
      </w:r>
      <w:r w:rsidR="00C01DCA">
        <w:rPr>
          <w:rFonts w:ascii="Century Gothic" w:hAnsi="Century Gothic"/>
        </w:rPr>
        <w:t xml:space="preserve"> der </w:t>
      </w:r>
      <w:proofErr w:type="spellStart"/>
      <w:r w:rsidR="00C01DCA">
        <w:rPr>
          <w:rFonts w:ascii="Century Gothic" w:hAnsi="Century Gothic"/>
        </w:rPr>
        <w:t>Vogelweide</w:t>
      </w:r>
      <w:proofErr w:type="spellEnd"/>
      <w:r w:rsidR="00C01DCA">
        <w:rPr>
          <w:rFonts w:ascii="Century Gothic" w:hAnsi="Century Gothic"/>
        </w:rPr>
        <w:t xml:space="preserve"> (c.1170 c.1230)</w:t>
      </w:r>
      <w:r w:rsidR="005C7C44" w:rsidRPr="005C7C44">
        <w:rPr>
          <w:rFonts w:ascii="Century Gothic" w:hAnsi="Century Gothic"/>
        </w:rPr>
        <w:t xml:space="preserve">. In performance, the Minnesinger always accompanied his own </w:t>
      </w:r>
      <w:r w:rsidR="00231E5E">
        <w:rPr>
          <w:rFonts w:ascii="Century Gothic" w:hAnsi="Century Gothic"/>
        </w:rPr>
        <w:t>songs</w:t>
      </w:r>
      <w:r w:rsidR="005C7C44" w:rsidRPr="005C7C44">
        <w:rPr>
          <w:rFonts w:ascii="Century Gothic" w:hAnsi="Century Gothic"/>
        </w:rPr>
        <w:t xml:space="preserve">, and expected no </w:t>
      </w:r>
      <w:r w:rsidR="00231E5E" w:rsidRPr="005C7C44">
        <w:rPr>
          <w:rFonts w:ascii="Century Gothic" w:hAnsi="Century Gothic"/>
        </w:rPr>
        <w:t>compensation</w:t>
      </w:r>
      <w:r w:rsidR="005C7C44" w:rsidRPr="005C7C44">
        <w:rPr>
          <w:rFonts w:ascii="Century Gothic" w:hAnsi="Century Gothic"/>
        </w:rPr>
        <w:t xml:space="preserve"> for his services. On the other hand, the </w:t>
      </w:r>
      <w:r w:rsidR="00231E5E">
        <w:rPr>
          <w:rFonts w:ascii="Century Gothic" w:hAnsi="Century Gothic"/>
        </w:rPr>
        <w:t>"</w:t>
      </w:r>
      <w:proofErr w:type="spellStart"/>
      <w:r w:rsidR="00231E5E">
        <w:rPr>
          <w:rFonts w:ascii="Century Gothic" w:hAnsi="Century Gothic"/>
        </w:rPr>
        <w:t>fahrenden</w:t>
      </w:r>
      <w:proofErr w:type="spellEnd"/>
      <w:r w:rsidR="00231E5E">
        <w:rPr>
          <w:rFonts w:ascii="Century Gothic" w:hAnsi="Century Gothic"/>
        </w:rPr>
        <w:t xml:space="preserve"> </w:t>
      </w:r>
      <w:proofErr w:type="spellStart"/>
      <w:r w:rsidR="00231E5E">
        <w:rPr>
          <w:rFonts w:ascii="Century Gothic" w:hAnsi="Century Gothic"/>
        </w:rPr>
        <w:t>Saenger</w:t>
      </w:r>
      <w:proofErr w:type="spellEnd"/>
      <w:r w:rsidR="00231E5E">
        <w:rPr>
          <w:rFonts w:ascii="Century Gothic" w:hAnsi="Century Gothic"/>
        </w:rPr>
        <w:t xml:space="preserve">" </w:t>
      </w:r>
      <w:r w:rsidR="005C7C44" w:rsidRPr="005C7C44">
        <w:rPr>
          <w:rFonts w:ascii="Century Gothic" w:hAnsi="Century Gothic"/>
        </w:rPr>
        <w:t xml:space="preserve">(wandering minstrel), who formed a link between the nobles and the people, expected to be paid for his efforts. The </w:t>
      </w:r>
      <w:r w:rsidR="00231E5E">
        <w:rPr>
          <w:rFonts w:ascii="Century Gothic" w:hAnsi="Century Gothic"/>
        </w:rPr>
        <w:t>"</w:t>
      </w:r>
      <w:proofErr w:type="spellStart"/>
      <w:r w:rsidR="00231E5E">
        <w:rPr>
          <w:rFonts w:ascii="Century Gothic" w:hAnsi="Century Gothic"/>
        </w:rPr>
        <w:t>Gaukler</w:t>
      </w:r>
      <w:proofErr w:type="spellEnd"/>
      <w:r w:rsidR="00231E5E">
        <w:rPr>
          <w:rFonts w:ascii="Century Gothic" w:hAnsi="Century Gothic"/>
        </w:rPr>
        <w:t xml:space="preserve">" </w:t>
      </w:r>
      <w:r w:rsidR="005C7C44" w:rsidRPr="005C7C44">
        <w:rPr>
          <w:rFonts w:ascii="Century Gothic" w:hAnsi="Century Gothic"/>
        </w:rPr>
        <w:t xml:space="preserve">or </w:t>
      </w:r>
      <w:r w:rsidR="00231E5E">
        <w:rPr>
          <w:rFonts w:ascii="Century Gothic" w:hAnsi="Century Gothic"/>
        </w:rPr>
        <w:t>"</w:t>
      </w:r>
      <w:r w:rsidR="005C7C44" w:rsidRPr="005C7C44">
        <w:rPr>
          <w:rFonts w:ascii="Century Gothic" w:hAnsi="Century Gothic"/>
        </w:rPr>
        <w:t xml:space="preserve">die </w:t>
      </w:r>
      <w:proofErr w:type="spellStart"/>
      <w:r w:rsidR="005C7C44" w:rsidRPr="005C7C44">
        <w:rPr>
          <w:rFonts w:ascii="Century Gothic" w:hAnsi="Century Gothic"/>
        </w:rPr>
        <w:t>Fahrenden</w:t>
      </w:r>
      <w:proofErr w:type="spellEnd"/>
      <w:r w:rsidR="00231E5E">
        <w:rPr>
          <w:rFonts w:ascii="Century Gothic" w:hAnsi="Century Gothic"/>
        </w:rPr>
        <w:t>"</w:t>
      </w:r>
      <w:r w:rsidR="005C7C44" w:rsidRPr="005C7C44">
        <w:rPr>
          <w:rFonts w:ascii="Century Gothic" w:hAnsi="Century Gothic"/>
        </w:rPr>
        <w:t xml:space="preserve"> were </w:t>
      </w:r>
      <w:r w:rsidR="00231E5E" w:rsidRPr="005C7C44">
        <w:rPr>
          <w:rFonts w:ascii="Century Gothic" w:hAnsi="Century Gothic"/>
        </w:rPr>
        <w:t>supported</w:t>
      </w:r>
      <w:r w:rsidR="005C7C44" w:rsidRPr="005C7C44">
        <w:rPr>
          <w:rFonts w:ascii="Century Gothic" w:hAnsi="Century Gothic"/>
        </w:rPr>
        <w:t xml:space="preserve"> by the courts</w:t>
      </w:r>
      <w:r w:rsidR="00231E5E">
        <w:rPr>
          <w:rFonts w:ascii="Century Gothic" w:hAnsi="Century Gothic"/>
        </w:rPr>
        <w:t xml:space="preserve"> in a way that adopted both the </w:t>
      </w:r>
      <w:proofErr w:type="spellStart"/>
      <w:r w:rsidR="00C948EA">
        <w:rPr>
          <w:rFonts w:ascii="Century Gothic" w:hAnsi="Century Gothic"/>
        </w:rPr>
        <w:t>Mosarabic</w:t>
      </w:r>
      <w:proofErr w:type="spellEnd"/>
      <w:r w:rsidR="00C948EA">
        <w:rPr>
          <w:rFonts w:ascii="Century Gothic" w:hAnsi="Century Gothic"/>
        </w:rPr>
        <w:t xml:space="preserve"> le</w:t>
      </w:r>
      <w:r w:rsidR="00231E5E">
        <w:rPr>
          <w:rFonts w:ascii="Century Gothic" w:hAnsi="Century Gothic"/>
        </w:rPr>
        <w:t>gacy of the Iberian-peninsula as well as the French heritage of Aquitaine</w:t>
      </w:r>
      <w:r w:rsidR="005C7C44" w:rsidRPr="005C7C44">
        <w:rPr>
          <w:rFonts w:ascii="Century Gothic" w:hAnsi="Century Gothic"/>
        </w:rPr>
        <w:t xml:space="preserve">. They </w:t>
      </w:r>
      <w:r w:rsidR="00231E5E">
        <w:rPr>
          <w:rFonts w:ascii="Century Gothic" w:hAnsi="Century Gothic"/>
        </w:rPr>
        <w:t xml:space="preserve">also </w:t>
      </w:r>
      <w:r w:rsidR="005C7C44" w:rsidRPr="005C7C44">
        <w:rPr>
          <w:rFonts w:ascii="Century Gothic" w:hAnsi="Century Gothic"/>
        </w:rPr>
        <w:t>made known t</w:t>
      </w:r>
      <w:r w:rsidR="00231E5E">
        <w:rPr>
          <w:rFonts w:ascii="Century Gothic" w:hAnsi="Century Gothic"/>
        </w:rPr>
        <w:t>he people's songs to the nobles</w:t>
      </w:r>
      <w:r w:rsidR="005C7C44" w:rsidRPr="005C7C44">
        <w:rPr>
          <w:rFonts w:ascii="Century Gothic" w:hAnsi="Century Gothic"/>
        </w:rPr>
        <w:t xml:space="preserve"> </w:t>
      </w:r>
      <w:r w:rsidR="00231E5E">
        <w:rPr>
          <w:rFonts w:ascii="Century Gothic" w:hAnsi="Century Gothic"/>
        </w:rPr>
        <w:t xml:space="preserve">as well as conveying </w:t>
      </w:r>
      <w:r w:rsidR="005C7C44" w:rsidRPr="005C7C44">
        <w:rPr>
          <w:rFonts w:ascii="Century Gothic" w:hAnsi="Century Gothic"/>
        </w:rPr>
        <w:t>the songs of the Church and Minnesinger to the people. If to use a German phrase</w:t>
      </w:r>
      <w:r w:rsidR="00C948EA">
        <w:rPr>
          <w:rFonts w:ascii="Century Gothic" w:hAnsi="Century Gothic"/>
        </w:rPr>
        <w:t>,</w:t>
      </w:r>
      <w:r w:rsidR="005C7C44" w:rsidRPr="005C7C44">
        <w:rPr>
          <w:rFonts w:ascii="Century Gothic" w:hAnsi="Century Gothic"/>
        </w:rPr>
        <w:t xml:space="preserve"> based on the </w:t>
      </w:r>
      <w:proofErr w:type="spellStart"/>
      <w:r w:rsidR="005C7C44" w:rsidRPr="005C7C44">
        <w:rPr>
          <w:rFonts w:ascii="Century Gothic" w:hAnsi="Century Gothic"/>
        </w:rPr>
        <w:t>Mosar</w:t>
      </w:r>
      <w:r w:rsidR="00C948EA">
        <w:rPr>
          <w:rFonts w:ascii="Century Gothic" w:hAnsi="Century Gothic"/>
        </w:rPr>
        <w:t>a</w:t>
      </w:r>
      <w:r w:rsidR="005C7C44" w:rsidRPr="005C7C44">
        <w:rPr>
          <w:rFonts w:ascii="Century Gothic" w:hAnsi="Century Gothic"/>
        </w:rPr>
        <w:t>bic</w:t>
      </w:r>
      <w:proofErr w:type="spellEnd"/>
      <w:r w:rsidR="005C7C44" w:rsidRPr="005C7C44">
        <w:rPr>
          <w:rFonts w:ascii="Century Gothic" w:hAnsi="Century Gothic"/>
        </w:rPr>
        <w:t xml:space="preserve"> heritage and as a result of Jewish Muslim poetry, the </w:t>
      </w:r>
      <w:proofErr w:type="spellStart"/>
      <w:r w:rsidR="005C7C44" w:rsidRPr="005C7C44">
        <w:rPr>
          <w:rFonts w:ascii="Century Gothic" w:hAnsi="Century Gothic"/>
        </w:rPr>
        <w:lastRenderedPageBreak/>
        <w:t>minne</w:t>
      </w:r>
      <w:proofErr w:type="spellEnd"/>
      <w:r w:rsidR="005C7C44" w:rsidRPr="005C7C44">
        <w:rPr>
          <w:rFonts w:ascii="Century Gothic" w:hAnsi="Century Gothic"/>
        </w:rPr>
        <w:t>-music was a fusion of secu</w:t>
      </w:r>
      <w:r w:rsidR="00C948EA">
        <w:rPr>
          <w:rFonts w:ascii="Century Gothic" w:hAnsi="Century Gothic"/>
        </w:rPr>
        <w:t>lar and ecclesiastical elements</w:t>
      </w:r>
      <w:r w:rsidR="005C7C44" w:rsidRPr="005C7C44">
        <w:rPr>
          <w:rFonts w:ascii="Century Gothic" w:hAnsi="Century Gothic"/>
        </w:rPr>
        <w:t xml:space="preserve"> and the language a mixture of German and Latin in the same </w:t>
      </w:r>
      <w:r w:rsidR="00C948EA">
        <w:rPr>
          <w:rFonts w:ascii="Century Gothic" w:hAnsi="Century Gothic"/>
        </w:rPr>
        <w:t xml:space="preserve">way </w:t>
      </w:r>
      <w:r w:rsidR="005C7C44" w:rsidRPr="005C7C44">
        <w:rPr>
          <w:rFonts w:ascii="Century Gothic" w:hAnsi="Century Gothic"/>
        </w:rPr>
        <w:t xml:space="preserve">as vernacular languages mixed with Arabic and Hebrew in the Iberian Peninsula. To </w:t>
      </w:r>
      <w:r w:rsidR="00C948EA">
        <w:rPr>
          <w:rFonts w:ascii="Century Gothic" w:hAnsi="Century Gothic"/>
        </w:rPr>
        <w:t>"</w:t>
      </w:r>
      <w:r w:rsidR="005C7C44" w:rsidRPr="005C7C44">
        <w:rPr>
          <w:rFonts w:ascii="Century Gothic" w:hAnsi="Century Gothic"/>
        </w:rPr>
        <w:t xml:space="preserve">die </w:t>
      </w:r>
      <w:proofErr w:type="spellStart"/>
      <w:r w:rsidR="005C7C44" w:rsidRPr="005C7C44">
        <w:rPr>
          <w:rFonts w:ascii="Century Gothic" w:hAnsi="Century Gothic"/>
        </w:rPr>
        <w:t>Fahrenden</w:t>
      </w:r>
      <w:proofErr w:type="spellEnd"/>
      <w:r w:rsidR="00C948EA">
        <w:rPr>
          <w:rFonts w:ascii="Century Gothic" w:hAnsi="Century Gothic"/>
        </w:rPr>
        <w:t>"</w:t>
      </w:r>
      <w:r w:rsidR="005C7C44" w:rsidRPr="005C7C44">
        <w:rPr>
          <w:rFonts w:ascii="Century Gothic" w:hAnsi="Century Gothic"/>
        </w:rPr>
        <w:t xml:space="preserve"> must </w:t>
      </w:r>
      <w:r w:rsidR="00C948EA">
        <w:rPr>
          <w:rFonts w:ascii="Century Gothic" w:hAnsi="Century Gothic"/>
        </w:rPr>
        <w:t xml:space="preserve">also </w:t>
      </w:r>
      <w:r w:rsidR="005C7C44" w:rsidRPr="005C7C44">
        <w:rPr>
          <w:rFonts w:ascii="Century Gothic" w:hAnsi="Century Gothic"/>
        </w:rPr>
        <w:t>go the credit for preserving the Volkslied (people's song), which found its way into numerous collec</w:t>
      </w:r>
      <w:r w:rsidR="00C948EA">
        <w:rPr>
          <w:rFonts w:ascii="Century Gothic" w:hAnsi="Century Gothic"/>
        </w:rPr>
        <w:t xml:space="preserve">tions published in the </w:t>
      </w:r>
      <w:r w:rsidR="0025219D">
        <w:rPr>
          <w:rFonts w:ascii="Century Gothic" w:hAnsi="Century Gothic"/>
        </w:rPr>
        <w:t xml:space="preserve">first </w:t>
      </w:r>
      <w:r w:rsidR="005C7C44" w:rsidRPr="005C7C44">
        <w:rPr>
          <w:rFonts w:ascii="Century Gothic" w:hAnsi="Century Gothic"/>
        </w:rPr>
        <w:t>half of the sixteenth century.</w:t>
      </w:r>
    </w:p>
    <w:p w:rsidR="005C7C44" w:rsidRPr="005C7C44" w:rsidRDefault="005C7C44" w:rsidP="005C7C44">
      <w:pPr>
        <w:bidi w:val="0"/>
        <w:jc w:val="both"/>
        <w:rPr>
          <w:rFonts w:ascii="Century Gothic" w:hAnsi="Century Gothic"/>
        </w:rPr>
      </w:pPr>
    </w:p>
    <w:p w:rsidR="005C7C44" w:rsidRPr="005C7C44" w:rsidRDefault="00CE1DE1" w:rsidP="0040577E">
      <w:pPr>
        <w:bidi w:val="0"/>
        <w:jc w:val="both"/>
        <w:rPr>
          <w:rFonts w:ascii="Century Gothic" w:hAnsi="Century Gothic"/>
        </w:rPr>
      </w:pPr>
      <w:r w:rsidRPr="005C7C44">
        <w:rPr>
          <w:rFonts w:ascii="Century Gothic" w:hAnsi="Century Gothic"/>
        </w:rPr>
        <w:t xml:space="preserve">Moreover, </w:t>
      </w:r>
      <w:r w:rsidR="00EF1667" w:rsidRPr="005C7C44">
        <w:rPr>
          <w:rFonts w:ascii="Century Gothic" w:hAnsi="Century Gothic"/>
        </w:rPr>
        <w:t xml:space="preserve">less than the Templar influence, especially the </w:t>
      </w:r>
      <w:r w:rsidR="00542295" w:rsidRPr="005C7C44">
        <w:rPr>
          <w:rFonts w:ascii="Century Gothic" w:hAnsi="Century Gothic"/>
        </w:rPr>
        <w:t>Troubadour</w:t>
      </w:r>
      <w:r w:rsidR="00EF1667" w:rsidRPr="005C7C44">
        <w:rPr>
          <w:rFonts w:ascii="Century Gothic" w:hAnsi="Century Gothic"/>
        </w:rPr>
        <w:t xml:space="preserve"> phenomenon and more so their gynocentric</w:t>
      </w:r>
      <w:r w:rsidR="00542295" w:rsidRPr="005C7C44">
        <w:rPr>
          <w:rFonts w:ascii="Century Gothic" w:hAnsi="Century Gothic"/>
        </w:rPr>
        <w:t xml:space="preserve"> lyrics</w:t>
      </w:r>
      <w:r w:rsidR="000911E7">
        <w:rPr>
          <w:rFonts w:ascii="Century Gothic" w:hAnsi="Century Gothic"/>
        </w:rPr>
        <w:t xml:space="preserve"> of courtly lov</w:t>
      </w:r>
      <w:r w:rsidR="00EF1667" w:rsidRPr="005C7C44">
        <w:rPr>
          <w:rFonts w:ascii="Century Gothic" w:hAnsi="Century Gothic"/>
        </w:rPr>
        <w:t>e poetry and art</w:t>
      </w:r>
      <w:r w:rsidR="00542295" w:rsidRPr="005C7C44">
        <w:rPr>
          <w:rFonts w:ascii="Century Gothic" w:hAnsi="Century Gothic"/>
        </w:rPr>
        <w:t xml:space="preserve"> enjoyed great </w:t>
      </w:r>
      <w:r w:rsidR="0040577E">
        <w:rPr>
          <w:rFonts w:ascii="Century Gothic" w:hAnsi="Century Gothic"/>
        </w:rPr>
        <w:t xml:space="preserve">popularity not only in Occitan </w:t>
      </w:r>
      <w:r w:rsidR="000911E7">
        <w:rPr>
          <w:rFonts w:ascii="Century Gothic" w:hAnsi="Century Gothic"/>
        </w:rPr>
        <w:t>and Germany</w:t>
      </w:r>
      <w:r w:rsidR="00542295" w:rsidRPr="005C7C44">
        <w:rPr>
          <w:rFonts w:ascii="Century Gothic" w:hAnsi="Century Gothic"/>
        </w:rPr>
        <w:t xml:space="preserve"> but </w:t>
      </w:r>
      <w:r w:rsidR="000911E7">
        <w:rPr>
          <w:rFonts w:ascii="Century Gothic" w:hAnsi="Century Gothic"/>
        </w:rPr>
        <w:t xml:space="preserve">practically </w:t>
      </w:r>
      <w:r w:rsidR="00542295" w:rsidRPr="005C7C44">
        <w:rPr>
          <w:rFonts w:ascii="Century Gothic" w:hAnsi="Century Gothic"/>
        </w:rPr>
        <w:t>in mos</w:t>
      </w:r>
      <w:r w:rsidR="00EF1667" w:rsidRPr="005C7C44">
        <w:rPr>
          <w:rFonts w:ascii="Century Gothic" w:hAnsi="Century Gothic"/>
        </w:rPr>
        <w:t>t parts of Europe. The Provenc</w:t>
      </w:r>
      <w:r w:rsidR="00542295" w:rsidRPr="005C7C44">
        <w:rPr>
          <w:rFonts w:ascii="Century Gothic" w:hAnsi="Century Gothic"/>
        </w:rPr>
        <w:t>al influence was such that "even the Lat</w:t>
      </w:r>
      <w:r w:rsidR="000911E7">
        <w:rPr>
          <w:rFonts w:ascii="Century Gothic" w:hAnsi="Century Gothic"/>
        </w:rPr>
        <w:t>in lyrics show traces of Provenc</w:t>
      </w:r>
      <w:r w:rsidR="00542295" w:rsidRPr="005C7C44">
        <w:rPr>
          <w:rFonts w:ascii="Century Gothic" w:hAnsi="Century Gothic"/>
        </w:rPr>
        <w:t>al influence, both in form and spirit. Soon, poets in Italy, Sp</w:t>
      </w:r>
      <w:r w:rsidR="00EF1667" w:rsidRPr="005C7C44">
        <w:rPr>
          <w:rFonts w:ascii="Century Gothic" w:hAnsi="Century Gothic"/>
        </w:rPr>
        <w:t xml:space="preserve">ain, Portugal, Northern France, England as well as Germany resorted to Provencal as their poetic medium. </w:t>
      </w:r>
      <w:r w:rsidR="00437917">
        <w:rPr>
          <w:rFonts w:ascii="Century Gothic" w:hAnsi="Century Gothic"/>
        </w:rPr>
        <w:t xml:space="preserve">This is important and requires further examination as one of the main </w:t>
      </w:r>
      <w:r w:rsidR="0025219D">
        <w:rPr>
          <w:rFonts w:ascii="Century Gothic" w:hAnsi="Century Gothic"/>
        </w:rPr>
        <w:t xml:space="preserve">roots </w:t>
      </w:r>
      <w:r w:rsidR="00437917">
        <w:rPr>
          <w:rFonts w:ascii="Century Gothic" w:hAnsi="Century Gothic"/>
        </w:rPr>
        <w:t xml:space="preserve">of the German Courtly love poetry was the </w:t>
      </w:r>
      <w:r w:rsidR="0025219D">
        <w:rPr>
          <w:rFonts w:ascii="Century Gothic" w:hAnsi="Century Gothic"/>
        </w:rPr>
        <w:t>path</w:t>
      </w:r>
      <w:r w:rsidR="00437917">
        <w:rPr>
          <w:rFonts w:ascii="Century Gothic" w:hAnsi="Century Gothic"/>
        </w:rPr>
        <w:t xml:space="preserve"> via </w:t>
      </w:r>
      <w:r w:rsidR="0040577E">
        <w:rPr>
          <w:rFonts w:ascii="Century Gothic" w:hAnsi="Century Gothic"/>
        </w:rPr>
        <w:t>Italy</w:t>
      </w:r>
      <w:r w:rsidR="00437917">
        <w:rPr>
          <w:rFonts w:ascii="Century Gothic" w:hAnsi="Century Gothic"/>
        </w:rPr>
        <w:t xml:space="preserve"> and Austria as we will see whereas the first </w:t>
      </w:r>
      <w:r w:rsidR="00B4637A">
        <w:rPr>
          <w:rFonts w:ascii="Century Gothic" w:hAnsi="Century Gothic"/>
        </w:rPr>
        <w:t>works in Ge</w:t>
      </w:r>
      <w:r w:rsidR="0025219D">
        <w:rPr>
          <w:rFonts w:ascii="Century Gothic" w:hAnsi="Century Gothic"/>
        </w:rPr>
        <w:t>r</w:t>
      </w:r>
      <w:r w:rsidR="00B4637A">
        <w:rPr>
          <w:rFonts w:ascii="Century Gothic" w:hAnsi="Century Gothic"/>
        </w:rPr>
        <w:t>man were written as we will see actually in Austria not in the mainland of Germany i</w:t>
      </w:r>
      <w:r w:rsidR="0040577E">
        <w:rPr>
          <w:rFonts w:ascii="Century Gothic" w:hAnsi="Century Gothic"/>
        </w:rPr>
        <w:t xml:space="preserve">tself. Thus Austrian </w:t>
      </w:r>
      <w:proofErr w:type="spellStart"/>
      <w:r w:rsidR="0040577E">
        <w:rPr>
          <w:rFonts w:ascii="Century Gothic" w:hAnsi="Century Gothic"/>
        </w:rPr>
        <w:t>gynocentrism</w:t>
      </w:r>
      <w:proofErr w:type="spellEnd"/>
      <w:r w:rsidR="00B4637A">
        <w:rPr>
          <w:rFonts w:ascii="Century Gothic" w:hAnsi="Century Gothic"/>
        </w:rPr>
        <w:t xml:space="preserve"> becomes a crucial link both in terms of establishing German as well as European </w:t>
      </w:r>
      <w:proofErr w:type="spellStart"/>
      <w:r w:rsidR="00B4637A">
        <w:rPr>
          <w:rFonts w:ascii="Century Gothic" w:hAnsi="Century Gothic"/>
        </w:rPr>
        <w:t>gynocentrism</w:t>
      </w:r>
      <w:proofErr w:type="spellEnd"/>
      <w:r w:rsidR="00B4637A">
        <w:rPr>
          <w:rFonts w:ascii="Century Gothic" w:hAnsi="Century Gothic"/>
        </w:rPr>
        <w:t xml:space="preserve">. </w:t>
      </w:r>
      <w:r w:rsidR="00EF1667" w:rsidRPr="005C7C44">
        <w:rPr>
          <w:rFonts w:ascii="Century Gothic" w:hAnsi="Century Gothic"/>
        </w:rPr>
        <w:t xml:space="preserve">In Germany as we will elaborate immediately, the Minnesinger (“love singers”) movement became extremely influential and especially during the golden age of the Hohenstaufen emperors. The minnesingers for the better part of a century raised the statues of noble women in Germany, as can be seen in the words of Walther von der </w:t>
      </w:r>
      <w:proofErr w:type="spellStart"/>
      <w:r w:rsidR="00EF1667" w:rsidRPr="005C7C44">
        <w:rPr>
          <w:rFonts w:ascii="Century Gothic" w:hAnsi="Century Gothic"/>
        </w:rPr>
        <w:t>Vogelweide</w:t>
      </w:r>
      <w:proofErr w:type="spellEnd"/>
      <w:r w:rsidR="00EF1667" w:rsidRPr="005C7C44">
        <w:rPr>
          <w:rFonts w:ascii="Century Gothic" w:hAnsi="Century Gothic"/>
        </w:rPr>
        <w:t xml:space="preserve"> (or “of the Bird-Mead</w:t>
      </w:r>
      <w:r w:rsidR="000911E7">
        <w:rPr>
          <w:rFonts w:ascii="Century Gothic" w:hAnsi="Century Gothic"/>
        </w:rPr>
        <w:t>ow”) who claimed that, “German L</w:t>
      </w:r>
      <w:r w:rsidR="00EF1667" w:rsidRPr="005C7C44">
        <w:rPr>
          <w:rFonts w:ascii="Century Gothic" w:hAnsi="Century Gothic"/>
        </w:rPr>
        <w:t>adies fairs as God’s angels; anyone who defame</w:t>
      </w:r>
      <w:r w:rsidR="000911E7">
        <w:rPr>
          <w:rFonts w:ascii="Century Gothic" w:hAnsi="Century Gothic"/>
        </w:rPr>
        <w:t>s them lies in his teeth</w:t>
      </w:r>
      <w:r w:rsidR="00EF1667" w:rsidRPr="005C7C44">
        <w:rPr>
          <w:rFonts w:ascii="Century Gothic" w:hAnsi="Century Gothic"/>
        </w:rPr>
        <w:t>”</w:t>
      </w:r>
      <w:r w:rsidR="000911E7">
        <w:rPr>
          <w:rFonts w:ascii="Century Gothic" w:hAnsi="Century Gothic"/>
        </w:rPr>
        <w:t>.</w:t>
      </w:r>
      <w:r w:rsidR="00EF1667" w:rsidRPr="005C7C44">
        <w:rPr>
          <w:rFonts w:ascii="Century Gothic" w:hAnsi="Century Gothic"/>
        </w:rPr>
        <w:t xml:space="preserve"> They inspired an aristocracy that </w:t>
      </w:r>
      <w:r w:rsidR="000911E7" w:rsidRPr="005C7C44">
        <w:rPr>
          <w:rFonts w:ascii="Century Gothic" w:hAnsi="Century Gothic"/>
        </w:rPr>
        <w:t>shaped</w:t>
      </w:r>
      <w:r w:rsidR="00EF1667" w:rsidRPr="005C7C44">
        <w:rPr>
          <w:rFonts w:ascii="Century Gothic" w:hAnsi="Century Gothic"/>
        </w:rPr>
        <w:t xml:space="preserve"> a</w:t>
      </w:r>
      <w:r w:rsidR="000911E7">
        <w:rPr>
          <w:rFonts w:ascii="Century Gothic" w:hAnsi="Century Gothic"/>
        </w:rPr>
        <w:t>n</w:t>
      </w:r>
      <w:r w:rsidR="00EF1667" w:rsidRPr="005C7C44">
        <w:rPr>
          <w:rFonts w:ascii="Century Gothic" w:hAnsi="Century Gothic"/>
        </w:rPr>
        <w:t xml:space="preserve"> </w:t>
      </w:r>
      <w:r w:rsidR="000911E7" w:rsidRPr="005C7C44">
        <w:rPr>
          <w:rFonts w:ascii="Century Gothic" w:hAnsi="Century Gothic"/>
        </w:rPr>
        <w:t>ethos</w:t>
      </w:r>
      <w:r w:rsidR="00EF1667" w:rsidRPr="005C7C44">
        <w:rPr>
          <w:rFonts w:ascii="Century Gothic" w:hAnsi="Century Gothic"/>
        </w:rPr>
        <w:t xml:space="preserve"> more </w:t>
      </w:r>
      <w:r w:rsidR="000911E7" w:rsidRPr="005C7C44">
        <w:rPr>
          <w:rFonts w:ascii="Century Gothic" w:hAnsi="Century Gothic"/>
        </w:rPr>
        <w:t>cultured</w:t>
      </w:r>
      <w:r w:rsidR="00EF1667" w:rsidRPr="005C7C44">
        <w:rPr>
          <w:rFonts w:ascii="Century Gothic" w:hAnsi="Century Gothic"/>
        </w:rPr>
        <w:t xml:space="preserve"> than anything that German</w:t>
      </w:r>
      <w:r w:rsidR="000911E7">
        <w:rPr>
          <w:rFonts w:ascii="Century Gothic" w:hAnsi="Century Gothic"/>
        </w:rPr>
        <w:t xml:space="preserve">y had known and wouldn't have known </w:t>
      </w:r>
      <w:r w:rsidR="00EF1667" w:rsidRPr="005C7C44">
        <w:rPr>
          <w:rFonts w:ascii="Century Gothic" w:hAnsi="Century Gothic"/>
        </w:rPr>
        <w:t xml:space="preserve">again until the </w:t>
      </w:r>
      <w:r w:rsidR="000911E7">
        <w:rPr>
          <w:rFonts w:ascii="Century Gothic" w:hAnsi="Century Gothic"/>
        </w:rPr>
        <w:t xml:space="preserve">introduction </w:t>
      </w:r>
      <w:r w:rsidR="00EF1667" w:rsidRPr="005C7C44">
        <w:rPr>
          <w:rFonts w:ascii="Century Gothic" w:hAnsi="Century Gothic"/>
        </w:rPr>
        <w:t>of Schiller and Goethe during the 18th and 19th centuries.</w:t>
      </w:r>
      <w:r w:rsidR="005C7C44" w:rsidRPr="005C7C44">
        <w:rPr>
          <w:rFonts w:ascii="Century Gothic" w:hAnsi="Century Gothic"/>
        </w:rPr>
        <w:t xml:space="preserve"> </w:t>
      </w:r>
      <w:r w:rsidR="00542295" w:rsidRPr="005C7C44">
        <w:rPr>
          <w:rFonts w:ascii="Century Gothic" w:hAnsi="Century Gothic"/>
        </w:rPr>
        <w:t>The House of Aquitaine played a significant role</w:t>
      </w:r>
      <w:r w:rsidR="000911E7">
        <w:rPr>
          <w:rFonts w:ascii="Century Gothic" w:hAnsi="Century Gothic"/>
        </w:rPr>
        <w:t xml:space="preserve"> in this development and the distribution of the Provenc</w:t>
      </w:r>
      <w:r w:rsidR="00542295" w:rsidRPr="005C7C44">
        <w:rPr>
          <w:rFonts w:ascii="Century Gothic" w:hAnsi="Century Gothic"/>
        </w:rPr>
        <w:t xml:space="preserve">al </w:t>
      </w:r>
      <w:r w:rsidR="000911E7">
        <w:rPr>
          <w:rFonts w:ascii="Century Gothic" w:hAnsi="Century Gothic"/>
        </w:rPr>
        <w:t>culture</w:t>
      </w:r>
      <w:r w:rsidR="00542295" w:rsidRPr="005C7C44">
        <w:rPr>
          <w:rFonts w:ascii="Century Gothic" w:hAnsi="Century Gothic"/>
        </w:rPr>
        <w:t xml:space="preserve">. In 1137, </w:t>
      </w:r>
      <w:r w:rsidR="000911E7">
        <w:rPr>
          <w:rFonts w:ascii="Century Gothic" w:hAnsi="Century Gothic"/>
        </w:rPr>
        <w:t>Eleanor</w:t>
      </w:r>
      <w:r w:rsidR="00542295" w:rsidRPr="005C7C44">
        <w:rPr>
          <w:rFonts w:ascii="Century Gothic" w:hAnsi="Century Gothic"/>
        </w:rPr>
        <w:t xml:space="preserve"> d' Aquitaine, granddaughter of the first troubadour and herself a patroness of poets, married Louis VII of France. </w:t>
      </w:r>
      <w:r w:rsidR="000911E7">
        <w:rPr>
          <w:rFonts w:ascii="Century Gothic" w:hAnsi="Century Gothic"/>
        </w:rPr>
        <w:t>Consequently</w:t>
      </w:r>
      <w:r w:rsidR="00542295" w:rsidRPr="005C7C44">
        <w:rPr>
          <w:rFonts w:ascii="Century Gothic" w:hAnsi="Century Gothic"/>
        </w:rPr>
        <w:t xml:space="preserve">, </w:t>
      </w:r>
      <w:r w:rsidR="000911E7" w:rsidRPr="005C7C44">
        <w:rPr>
          <w:rFonts w:ascii="Century Gothic" w:hAnsi="Century Gothic"/>
        </w:rPr>
        <w:t>countless</w:t>
      </w:r>
      <w:r w:rsidR="00542295" w:rsidRPr="005C7C44">
        <w:rPr>
          <w:rFonts w:ascii="Century Gothic" w:hAnsi="Century Gothic"/>
        </w:rPr>
        <w:t xml:space="preserve"> troubadours </w:t>
      </w:r>
      <w:r w:rsidR="000911E7" w:rsidRPr="005C7C44">
        <w:rPr>
          <w:rFonts w:ascii="Century Gothic" w:hAnsi="Century Gothic"/>
        </w:rPr>
        <w:t>visited</w:t>
      </w:r>
      <w:r w:rsidR="00542295" w:rsidRPr="005C7C44">
        <w:rPr>
          <w:rFonts w:ascii="Century Gothic" w:hAnsi="Century Gothic"/>
        </w:rPr>
        <w:t xml:space="preserve"> her French court and helped </w:t>
      </w:r>
      <w:r w:rsidR="000911E7" w:rsidRPr="005C7C44">
        <w:rPr>
          <w:rFonts w:ascii="Century Gothic" w:hAnsi="Century Gothic"/>
        </w:rPr>
        <w:t>enrich</w:t>
      </w:r>
      <w:r w:rsidR="00542295" w:rsidRPr="005C7C44">
        <w:rPr>
          <w:rFonts w:ascii="Century Gothic" w:hAnsi="Century Gothic"/>
        </w:rPr>
        <w:t xml:space="preserve"> the taste for courtly poetry. </w:t>
      </w:r>
      <w:r w:rsidR="000911E7">
        <w:rPr>
          <w:rFonts w:ascii="Century Gothic" w:hAnsi="Century Gothic"/>
        </w:rPr>
        <w:t>Eleanor's</w:t>
      </w:r>
      <w:r w:rsidR="00542295" w:rsidRPr="005C7C44">
        <w:rPr>
          <w:rFonts w:ascii="Century Gothic" w:hAnsi="Century Gothic"/>
        </w:rPr>
        <w:t xml:space="preserve"> two daugh</w:t>
      </w:r>
      <w:r w:rsidR="000911E7">
        <w:rPr>
          <w:rFonts w:ascii="Century Gothic" w:hAnsi="Century Gothic"/>
        </w:rPr>
        <w:t xml:space="preserve">ters, </w:t>
      </w:r>
      <w:r w:rsidR="00542295" w:rsidRPr="005C7C44">
        <w:rPr>
          <w:rFonts w:ascii="Century Gothic" w:hAnsi="Century Gothic"/>
        </w:rPr>
        <w:t xml:space="preserve">Marie countess of Champagne and </w:t>
      </w:r>
      <w:proofErr w:type="spellStart"/>
      <w:r w:rsidR="000911E7">
        <w:rPr>
          <w:rFonts w:ascii="Century Gothic" w:hAnsi="Century Gothic"/>
        </w:rPr>
        <w:t>Alix</w:t>
      </w:r>
      <w:proofErr w:type="spellEnd"/>
      <w:r w:rsidR="00542295" w:rsidRPr="005C7C44">
        <w:rPr>
          <w:rFonts w:ascii="Century Gothic" w:hAnsi="Century Gothic"/>
        </w:rPr>
        <w:t xml:space="preserve"> countess of Blois, inherited their mother's literary taste and, likewise, patronized poets. </w:t>
      </w:r>
      <w:r w:rsidR="001A38FB" w:rsidRPr="005C7C44">
        <w:rPr>
          <w:rFonts w:ascii="Century Gothic" w:hAnsi="Century Gothic"/>
        </w:rPr>
        <w:t>Paradoxically</w:t>
      </w:r>
      <w:r w:rsidR="00542295" w:rsidRPr="005C7C44">
        <w:rPr>
          <w:rFonts w:ascii="Century Gothic" w:hAnsi="Century Gothic"/>
        </w:rPr>
        <w:t xml:space="preserve"> enough, far from sealing t</w:t>
      </w:r>
      <w:r w:rsidR="001A38FB">
        <w:rPr>
          <w:rFonts w:ascii="Century Gothic" w:hAnsi="Century Gothic"/>
        </w:rPr>
        <w:t>h</w:t>
      </w:r>
      <w:r w:rsidR="00542295" w:rsidRPr="005C7C44">
        <w:rPr>
          <w:rFonts w:ascii="Century Gothic" w:hAnsi="Century Gothic"/>
        </w:rPr>
        <w:t xml:space="preserve">e doom of courtly love practices and poetry, the </w:t>
      </w:r>
      <w:proofErr w:type="spellStart"/>
      <w:r w:rsidR="000911E7">
        <w:rPr>
          <w:rFonts w:ascii="Century Gothic" w:hAnsi="Century Gothic"/>
        </w:rPr>
        <w:t>Albigenesian</w:t>
      </w:r>
      <w:proofErr w:type="spellEnd"/>
      <w:r w:rsidR="00542295" w:rsidRPr="005C7C44">
        <w:rPr>
          <w:rFonts w:ascii="Century Gothic" w:hAnsi="Century Gothic"/>
        </w:rPr>
        <w:t xml:space="preserve"> Crusade, which devastated Provence and constituted a heavy blow to the </w:t>
      </w:r>
      <w:r w:rsidR="001A38FB">
        <w:rPr>
          <w:rFonts w:ascii="Century Gothic" w:hAnsi="Century Gothic"/>
        </w:rPr>
        <w:t xml:space="preserve">Provencal </w:t>
      </w:r>
      <w:r w:rsidR="00542295" w:rsidRPr="005C7C44">
        <w:rPr>
          <w:rFonts w:ascii="Century Gothic" w:hAnsi="Century Gothic"/>
        </w:rPr>
        <w:t xml:space="preserve">troubadours, helped spread their manner of poetry to the invaders. </w:t>
      </w:r>
      <w:r w:rsidR="00437917">
        <w:rPr>
          <w:rFonts w:ascii="Century Gothic" w:hAnsi="Century Gothic"/>
        </w:rPr>
        <w:t xml:space="preserve">The </w:t>
      </w:r>
      <w:r w:rsidR="00542295" w:rsidRPr="005C7C44">
        <w:rPr>
          <w:rFonts w:ascii="Century Gothic" w:hAnsi="Century Gothic"/>
        </w:rPr>
        <w:t xml:space="preserve">seeds of </w:t>
      </w:r>
      <w:r w:rsidR="00437917">
        <w:rPr>
          <w:rFonts w:ascii="Century Gothic" w:hAnsi="Century Gothic"/>
        </w:rPr>
        <w:t>the</w:t>
      </w:r>
      <w:r w:rsidR="00542295" w:rsidRPr="005C7C44">
        <w:rPr>
          <w:rFonts w:ascii="Century Gothic" w:hAnsi="Century Gothic"/>
        </w:rPr>
        <w:t xml:space="preserve"> new poetry did not die since Prov</w:t>
      </w:r>
      <w:r w:rsidR="001A38FB">
        <w:rPr>
          <w:rFonts w:ascii="Century Gothic" w:hAnsi="Century Gothic"/>
        </w:rPr>
        <w:t>enc</w:t>
      </w:r>
      <w:r w:rsidR="00542295" w:rsidRPr="005C7C44">
        <w:rPr>
          <w:rFonts w:ascii="Century Gothic" w:hAnsi="Century Gothic"/>
        </w:rPr>
        <w:t>al, as noted before, had already become a continental language for lyric poetry used by Spaniards, Portuguese, Italian, and Norman poets of the new school of poetry. The wave of troubadour poetry reached Germany, where Minnesingers composed lyrics in</w:t>
      </w:r>
      <w:r w:rsidR="00437917">
        <w:rPr>
          <w:rFonts w:ascii="Century Gothic" w:hAnsi="Century Gothic"/>
        </w:rPr>
        <w:t xml:space="preserve"> imitation of the Provenc</w:t>
      </w:r>
      <w:r w:rsidR="00542295" w:rsidRPr="005C7C44">
        <w:rPr>
          <w:rFonts w:ascii="Century Gothic" w:hAnsi="Century Gothic"/>
        </w:rPr>
        <w:t xml:space="preserve">al troubadours. Similarly, </w:t>
      </w:r>
      <w:proofErr w:type="spellStart"/>
      <w:r w:rsidR="00542295" w:rsidRPr="005C7C44">
        <w:rPr>
          <w:rFonts w:ascii="Century Gothic" w:hAnsi="Century Gothic"/>
        </w:rPr>
        <w:t>trovadores</w:t>
      </w:r>
      <w:proofErr w:type="spellEnd"/>
      <w:r w:rsidR="00542295" w:rsidRPr="005C7C44">
        <w:rPr>
          <w:rFonts w:ascii="Century Gothic" w:hAnsi="Century Gothic"/>
        </w:rPr>
        <w:t xml:space="preserve"> issued in the Iberian Peninsula and they had the Provencal troubadours as models upon which to draw. In Northern France during the twelfth a</w:t>
      </w:r>
      <w:r w:rsidR="006635E6">
        <w:rPr>
          <w:rFonts w:ascii="Century Gothic" w:hAnsi="Century Gothic"/>
        </w:rPr>
        <w:t>nd thirteenth centuries</w:t>
      </w:r>
      <w:r w:rsidR="00437917">
        <w:rPr>
          <w:rFonts w:ascii="Century Gothic" w:hAnsi="Century Gothic"/>
        </w:rPr>
        <w:t xml:space="preserve"> Provenc</w:t>
      </w:r>
      <w:r w:rsidR="00542295" w:rsidRPr="005C7C44">
        <w:rPr>
          <w:rFonts w:ascii="Century Gothic" w:hAnsi="Century Gothic"/>
        </w:rPr>
        <w:t xml:space="preserve">al verse patterns were widely imitated--both in </w:t>
      </w:r>
      <w:r w:rsidR="00542295" w:rsidRPr="005C7C44">
        <w:rPr>
          <w:rFonts w:ascii="Century Gothic" w:hAnsi="Century Gothic"/>
        </w:rPr>
        <w:lastRenderedPageBreak/>
        <w:t xml:space="preserve">spirit and detail--by the </w:t>
      </w:r>
      <w:proofErr w:type="spellStart"/>
      <w:r w:rsidR="00542295" w:rsidRPr="005C7C44">
        <w:rPr>
          <w:rFonts w:ascii="Century Gothic" w:hAnsi="Century Gothic"/>
        </w:rPr>
        <w:t>trouveres</w:t>
      </w:r>
      <w:proofErr w:type="spellEnd"/>
      <w:r w:rsidR="00542295" w:rsidRPr="005C7C44">
        <w:rPr>
          <w:rFonts w:ascii="Century Gothic" w:hAnsi="Century Gothic"/>
        </w:rPr>
        <w:t xml:space="preserve"> as the poems of poets such as Guide </w:t>
      </w:r>
      <w:proofErr w:type="spellStart"/>
      <w:r w:rsidR="00542295" w:rsidRPr="005C7C44">
        <w:rPr>
          <w:rFonts w:ascii="Century Gothic" w:hAnsi="Century Gothic"/>
        </w:rPr>
        <w:t>Couey</w:t>
      </w:r>
      <w:proofErr w:type="spellEnd"/>
      <w:r w:rsidR="00542295" w:rsidRPr="005C7C44">
        <w:rPr>
          <w:rFonts w:ascii="Century Gothic" w:hAnsi="Century Gothic"/>
        </w:rPr>
        <w:t xml:space="preserve">, </w:t>
      </w:r>
      <w:proofErr w:type="spellStart"/>
      <w:r w:rsidR="00542295" w:rsidRPr="005C7C44">
        <w:rPr>
          <w:rFonts w:ascii="Century Gothic" w:hAnsi="Century Gothic"/>
        </w:rPr>
        <w:t>Gace</w:t>
      </w:r>
      <w:proofErr w:type="spellEnd"/>
      <w:r w:rsidR="00542295" w:rsidRPr="005C7C44">
        <w:rPr>
          <w:rFonts w:ascii="Century Gothic" w:hAnsi="Century Gothic"/>
        </w:rPr>
        <w:t xml:space="preserve"> Brule, Thibaut IV, Canon de Bethune, and Gautier d' </w:t>
      </w:r>
      <w:proofErr w:type="spellStart"/>
      <w:r w:rsidR="00542295" w:rsidRPr="005C7C44">
        <w:rPr>
          <w:rFonts w:ascii="Century Gothic" w:hAnsi="Century Gothic"/>
        </w:rPr>
        <w:t>Epinal</w:t>
      </w:r>
      <w:proofErr w:type="spellEnd"/>
      <w:r w:rsidR="00542295" w:rsidRPr="005C7C44">
        <w:rPr>
          <w:rFonts w:ascii="Century Gothic" w:hAnsi="Century Gothic"/>
        </w:rPr>
        <w:t xml:space="preserve"> illustrate. </w:t>
      </w:r>
    </w:p>
    <w:p w:rsidR="005C7C44" w:rsidRPr="005C7C44" w:rsidRDefault="005C7C44" w:rsidP="005C7C44">
      <w:pPr>
        <w:bidi w:val="0"/>
        <w:jc w:val="both"/>
        <w:rPr>
          <w:rFonts w:ascii="Century Gothic" w:hAnsi="Century Gothic"/>
        </w:rPr>
      </w:pPr>
    </w:p>
    <w:p w:rsidR="00437917" w:rsidRDefault="00981F2A" w:rsidP="00437917">
      <w:pPr>
        <w:bidi w:val="0"/>
        <w:jc w:val="both"/>
        <w:rPr>
          <w:rFonts w:ascii="Century Gothic" w:hAnsi="Century Gothic"/>
        </w:rPr>
      </w:pPr>
      <w:r w:rsidRPr="005C7C44">
        <w:rPr>
          <w:rFonts w:ascii="Century Gothic" w:hAnsi="Century Gothic"/>
        </w:rPr>
        <w:t>Furthermore</w:t>
      </w:r>
      <w:r w:rsidR="00542295" w:rsidRPr="005C7C44">
        <w:rPr>
          <w:rFonts w:ascii="Century Gothic" w:hAnsi="Century Gothic"/>
        </w:rPr>
        <w:t>, Chretien de Troyes absorbed and elaborated the troubadour ideas on love in his poetry; so did the composers of the Roman de la Rose and of the other Arthurian romances. In Sicily, where traces of Arabic poetry were still remembered, poets wrote courtly lyrics in the canz</w:t>
      </w:r>
      <w:r w:rsidR="00437917">
        <w:rPr>
          <w:rFonts w:ascii="Century Gothic" w:hAnsi="Century Gothic"/>
        </w:rPr>
        <w:t>one, in imitation of the Provenc</w:t>
      </w:r>
      <w:r w:rsidR="00542295" w:rsidRPr="005C7C44">
        <w:rPr>
          <w:rFonts w:ascii="Century Gothic" w:hAnsi="Century Gothic"/>
        </w:rPr>
        <w:t xml:space="preserve">al troubadours. In Northern Italy, as Ezra Pound puts it, "The poetic art of Provence paved the way for the poetic art of Tuscany; and to this Dante bears sufficient witness in the De </w:t>
      </w:r>
      <w:proofErr w:type="spellStart"/>
      <w:r w:rsidR="00542295" w:rsidRPr="005C7C44">
        <w:rPr>
          <w:rFonts w:ascii="Century Gothic" w:hAnsi="Century Gothic"/>
        </w:rPr>
        <w:t>Vulgari</w:t>
      </w:r>
      <w:proofErr w:type="spellEnd"/>
      <w:r w:rsidR="00542295" w:rsidRPr="005C7C44">
        <w:rPr>
          <w:rFonts w:ascii="Century Gothic" w:hAnsi="Century Gothic"/>
        </w:rPr>
        <w:t xml:space="preserve"> </w:t>
      </w:r>
      <w:proofErr w:type="spellStart"/>
      <w:r w:rsidR="00542295" w:rsidRPr="005C7C44">
        <w:rPr>
          <w:rFonts w:ascii="Century Gothic" w:hAnsi="Century Gothic"/>
        </w:rPr>
        <w:t>Eloquio</w:t>
      </w:r>
      <w:proofErr w:type="spellEnd"/>
      <w:r w:rsidR="00542295" w:rsidRPr="005C7C44">
        <w:rPr>
          <w:rFonts w:ascii="Century Gothic" w:hAnsi="Century Gothic"/>
        </w:rPr>
        <w:t>. In fact, D</w:t>
      </w:r>
      <w:r w:rsidR="00437917">
        <w:rPr>
          <w:rFonts w:ascii="Century Gothic" w:hAnsi="Century Gothic"/>
        </w:rPr>
        <w:t>ante reserves praise for Provenc</w:t>
      </w:r>
      <w:r w:rsidR="00542295" w:rsidRPr="005C7C44">
        <w:rPr>
          <w:rFonts w:ascii="Century Gothic" w:hAnsi="Century Gothic"/>
        </w:rPr>
        <w:t xml:space="preserve">al poets in his Divine Comedy. In like manner, the </w:t>
      </w:r>
      <w:proofErr w:type="spellStart"/>
      <w:r w:rsidR="00542295" w:rsidRPr="005C7C44">
        <w:rPr>
          <w:rFonts w:ascii="Century Gothic" w:hAnsi="Century Gothic"/>
        </w:rPr>
        <w:t>stil</w:t>
      </w:r>
      <w:proofErr w:type="spellEnd"/>
      <w:r w:rsidR="00542295" w:rsidRPr="005C7C44">
        <w:rPr>
          <w:rFonts w:ascii="Century Gothic" w:hAnsi="Century Gothic"/>
        </w:rPr>
        <w:t xml:space="preserve"> </w:t>
      </w:r>
      <w:proofErr w:type="spellStart"/>
      <w:r w:rsidR="00542295" w:rsidRPr="005C7C44">
        <w:rPr>
          <w:rFonts w:ascii="Century Gothic" w:hAnsi="Century Gothic"/>
        </w:rPr>
        <w:t>dulce</w:t>
      </w:r>
      <w:proofErr w:type="spellEnd"/>
      <w:r w:rsidR="00542295" w:rsidRPr="005C7C44">
        <w:rPr>
          <w:rFonts w:ascii="Century Gothic" w:hAnsi="Century Gothic"/>
        </w:rPr>
        <w:t xml:space="preserve"> </w:t>
      </w:r>
      <w:proofErr w:type="spellStart"/>
      <w:r w:rsidR="00542295" w:rsidRPr="005C7C44">
        <w:rPr>
          <w:rFonts w:ascii="Century Gothic" w:hAnsi="Century Gothic"/>
        </w:rPr>
        <w:t>nuova</w:t>
      </w:r>
      <w:proofErr w:type="spellEnd"/>
      <w:r w:rsidR="00542295" w:rsidRPr="005C7C44">
        <w:rPr>
          <w:rFonts w:ascii="Century Gothic" w:hAnsi="Century Gothic"/>
        </w:rPr>
        <w:t xml:space="preserve"> poets as well as Petrarch and his imitators acknowledge the mast</w:t>
      </w:r>
      <w:r w:rsidR="00437917">
        <w:rPr>
          <w:rFonts w:ascii="Century Gothic" w:hAnsi="Century Gothic"/>
        </w:rPr>
        <w:t>ery and influence of the Provenc</w:t>
      </w:r>
      <w:r w:rsidR="00542295" w:rsidRPr="005C7C44">
        <w:rPr>
          <w:rFonts w:ascii="Century Gothic" w:hAnsi="Century Gothic"/>
        </w:rPr>
        <w:t>al troubadours. However, Italian poet</w:t>
      </w:r>
      <w:r w:rsidR="00437917">
        <w:rPr>
          <w:rFonts w:ascii="Century Gothic" w:hAnsi="Century Gothic"/>
        </w:rPr>
        <w:t>ry seems to have owed rom th</w:t>
      </w:r>
      <w:r w:rsidR="00542295" w:rsidRPr="005C7C44">
        <w:rPr>
          <w:rFonts w:ascii="Century Gothic" w:hAnsi="Century Gothic"/>
        </w:rPr>
        <w:t xml:space="preserve">e Arabic spring as well. W. J. </w:t>
      </w:r>
      <w:proofErr w:type="spellStart"/>
      <w:r w:rsidR="00542295" w:rsidRPr="005C7C44">
        <w:rPr>
          <w:rFonts w:ascii="Century Gothic" w:hAnsi="Century Gothic"/>
        </w:rPr>
        <w:t>Courthope</w:t>
      </w:r>
      <w:proofErr w:type="spellEnd"/>
      <w:r w:rsidR="00542295" w:rsidRPr="005C7C44">
        <w:rPr>
          <w:rFonts w:ascii="Century Gothic" w:hAnsi="Century Gothic"/>
        </w:rPr>
        <w:t xml:space="preserve"> </w:t>
      </w:r>
      <w:proofErr w:type="spellStart"/>
      <w:r w:rsidR="00542295" w:rsidRPr="005C7C44">
        <w:rPr>
          <w:rFonts w:ascii="Century Gothic" w:hAnsi="Century Gothic"/>
        </w:rPr>
        <w:t>corrunents</w:t>
      </w:r>
      <w:proofErr w:type="spellEnd"/>
      <w:r w:rsidR="00542295" w:rsidRPr="005C7C44">
        <w:rPr>
          <w:rFonts w:ascii="Century Gothic" w:hAnsi="Century Gothic"/>
        </w:rPr>
        <w:t xml:space="preserve">: </w:t>
      </w:r>
    </w:p>
    <w:p w:rsidR="00437917" w:rsidRDefault="00437917" w:rsidP="00437917">
      <w:pPr>
        <w:bidi w:val="0"/>
        <w:jc w:val="both"/>
        <w:rPr>
          <w:rFonts w:ascii="Century Gothic" w:hAnsi="Century Gothic"/>
        </w:rPr>
      </w:pPr>
    </w:p>
    <w:p w:rsidR="00437917" w:rsidRPr="00437917" w:rsidRDefault="006635E6" w:rsidP="00437917">
      <w:pPr>
        <w:bidi w:val="0"/>
        <w:jc w:val="both"/>
        <w:rPr>
          <w:rFonts w:ascii="Century Gothic" w:hAnsi="Century Gothic"/>
          <w:b/>
          <w:bCs/>
          <w:i/>
          <w:iCs/>
        </w:rPr>
      </w:pPr>
      <w:r>
        <w:rPr>
          <w:rFonts w:ascii="Century Gothic" w:hAnsi="Century Gothic"/>
          <w:b/>
          <w:bCs/>
          <w:i/>
          <w:iCs/>
        </w:rPr>
        <w:t>"</w:t>
      </w:r>
      <w:r w:rsidR="00542295" w:rsidRPr="00437917">
        <w:rPr>
          <w:rFonts w:ascii="Century Gothic" w:hAnsi="Century Gothic"/>
          <w:b/>
          <w:bCs/>
          <w:i/>
          <w:iCs/>
        </w:rPr>
        <w:t xml:space="preserve">The evidence pointing to the Arab origin of Italian rhyme architecture is </w:t>
      </w:r>
      <w:r w:rsidR="00437917" w:rsidRPr="00437917">
        <w:rPr>
          <w:rFonts w:ascii="Century Gothic" w:hAnsi="Century Gothic"/>
          <w:b/>
          <w:bCs/>
          <w:i/>
          <w:iCs/>
        </w:rPr>
        <w:t xml:space="preserve">more positive and direct. </w:t>
      </w:r>
      <w:r w:rsidR="00542295" w:rsidRPr="00437917">
        <w:rPr>
          <w:rFonts w:ascii="Century Gothic" w:hAnsi="Century Gothic"/>
          <w:b/>
          <w:bCs/>
          <w:i/>
          <w:iCs/>
        </w:rPr>
        <w:t xml:space="preserve">If Italian poems were called Sicilian, it was doubtless because the examples of the art were derived from Sicily, in other words from the </w:t>
      </w:r>
      <w:proofErr w:type="spellStart"/>
      <w:r w:rsidR="00542295" w:rsidRPr="00437917">
        <w:rPr>
          <w:rFonts w:ascii="Century Gothic" w:hAnsi="Century Gothic"/>
          <w:b/>
          <w:bCs/>
          <w:i/>
          <w:iCs/>
        </w:rPr>
        <w:t>Iu·cdJs</w:t>
      </w:r>
      <w:proofErr w:type="spellEnd"/>
      <w:r w:rsidR="00542295" w:rsidRPr="00437917">
        <w:rPr>
          <w:rFonts w:ascii="Century Gothic" w:hAnsi="Century Gothic"/>
          <w:b/>
          <w:bCs/>
          <w:i/>
          <w:iCs/>
        </w:rPr>
        <w:t xml:space="preserve">. And this presumption is rendered stronger by the names of th1; various kinds of poetry, </w:t>
      </w:r>
      <w:proofErr w:type="spellStart"/>
      <w:r w:rsidR="00542295" w:rsidRPr="00437917">
        <w:rPr>
          <w:rFonts w:ascii="Century Gothic" w:hAnsi="Century Gothic"/>
          <w:b/>
          <w:bCs/>
          <w:i/>
          <w:iCs/>
        </w:rPr>
        <w:t>canzon</w:t>
      </w:r>
      <w:proofErr w:type="spellEnd"/>
      <w:r w:rsidR="00542295" w:rsidRPr="00437917">
        <w:rPr>
          <w:rFonts w:ascii="Century Gothic" w:hAnsi="Century Gothic"/>
          <w:b/>
          <w:bCs/>
          <w:i/>
          <w:iCs/>
        </w:rPr>
        <w:t xml:space="preserve">~, </w:t>
      </w:r>
      <w:proofErr w:type="spellStart"/>
      <w:r w:rsidR="00542295" w:rsidRPr="00437917">
        <w:rPr>
          <w:rFonts w:ascii="Century Gothic" w:hAnsi="Century Gothic"/>
          <w:b/>
          <w:bCs/>
          <w:i/>
          <w:iCs/>
        </w:rPr>
        <w:t>sonno</w:t>
      </w:r>
      <w:proofErr w:type="spellEnd"/>
      <w:r w:rsidR="00542295" w:rsidRPr="00437917">
        <w:rPr>
          <w:rFonts w:ascii="Century Gothic" w:hAnsi="Century Gothic"/>
          <w:b/>
          <w:bCs/>
          <w:i/>
          <w:iCs/>
        </w:rPr>
        <w:t xml:space="preserve">!_, </w:t>
      </w:r>
      <w:proofErr w:type="spellStart"/>
      <w:r w:rsidR="00542295" w:rsidRPr="00437917">
        <w:rPr>
          <w:rFonts w:ascii="Century Gothic" w:hAnsi="Century Gothic"/>
          <w:b/>
          <w:bCs/>
          <w:i/>
          <w:iCs/>
        </w:rPr>
        <w:t>bal:l</w:t>
      </w:r>
      <w:proofErr w:type="spellEnd"/>
      <w:r w:rsidR="00542295" w:rsidRPr="00437917">
        <w:rPr>
          <w:rFonts w:ascii="Century Gothic" w:hAnsi="Century Gothic"/>
          <w:b/>
          <w:bCs/>
          <w:i/>
          <w:iCs/>
        </w:rPr>
        <w:t>_''.</w:t>
      </w:r>
      <w:proofErr w:type="spellStart"/>
      <w:r w:rsidR="00542295" w:rsidRPr="00437917">
        <w:rPr>
          <w:rFonts w:ascii="Century Gothic" w:hAnsi="Century Gothic"/>
          <w:b/>
          <w:bCs/>
          <w:i/>
          <w:iCs/>
        </w:rPr>
        <w:t>ld</w:t>
      </w:r>
      <w:proofErr w:type="spellEnd"/>
      <w:r w:rsidR="00542295" w:rsidRPr="00437917">
        <w:rPr>
          <w:rFonts w:ascii="Century Gothic" w:hAnsi="Century Gothic"/>
          <w:b/>
          <w:bCs/>
          <w:i/>
          <w:iCs/>
        </w:rPr>
        <w:t>, which Dc;_</w:t>
      </w:r>
      <w:proofErr w:type="spellStart"/>
      <w:r w:rsidR="00542295" w:rsidRPr="00437917">
        <w:rPr>
          <w:rFonts w:ascii="Century Gothic" w:hAnsi="Century Gothic"/>
          <w:b/>
          <w:bCs/>
          <w:i/>
          <w:iCs/>
        </w:rPr>
        <w:t>nte</w:t>
      </w:r>
      <w:proofErr w:type="spellEnd"/>
      <w:r w:rsidR="00542295" w:rsidRPr="00437917">
        <w:rPr>
          <w:rFonts w:ascii="Century Gothic" w:hAnsi="Century Gothic"/>
          <w:b/>
          <w:bCs/>
          <w:i/>
          <w:iCs/>
        </w:rPr>
        <w:t xml:space="preserve"> defines, and which all of them join with thee </w:t>
      </w:r>
      <w:proofErr w:type="spellStart"/>
      <w:r w:rsidR="00542295" w:rsidRPr="00437917">
        <w:rPr>
          <w:rFonts w:ascii="Century Gothic" w:hAnsi="Century Gothic"/>
          <w:b/>
          <w:bCs/>
          <w:i/>
          <w:iCs/>
        </w:rPr>
        <w:t>mc;trica.l</w:t>
      </w:r>
      <w:proofErr w:type="spellEnd"/>
      <w:r w:rsidR="00542295" w:rsidRPr="00437917">
        <w:rPr>
          <w:rFonts w:ascii="Century Gothic" w:hAnsi="Century Gothic"/>
          <w:b/>
          <w:bCs/>
          <w:i/>
          <w:iCs/>
        </w:rPr>
        <w:t xml:space="preserve"> </w:t>
      </w:r>
      <w:proofErr w:type="spellStart"/>
      <w:r w:rsidR="00542295" w:rsidRPr="00437917">
        <w:rPr>
          <w:rFonts w:ascii="Century Gothic" w:hAnsi="Century Gothic"/>
          <w:b/>
          <w:bCs/>
          <w:i/>
          <w:iCs/>
        </w:rPr>
        <w:t>compoo;ition</w:t>
      </w:r>
      <w:proofErr w:type="spellEnd"/>
      <w:r w:rsidR="00542295" w:rsidRPr="00437917">
        <w:rPr>
          <w:rFonts w:ascii="Century Gothic" w:hAnsi="Century Gothic"/>
          <w:b/>
          <w:bCs/>
          <w:i/>
          <w:iCs/>
        </w:rPr>
        <w:t xml:space="preserve"> an accompaniment of singing, music, da</w:t>
      </w:r>
      <w:r>
        <w:rPr>
          <w:rFonts w:ascii="Century Gothic" w:hAnsi="Century Gothic"/>
          <w:b/>
          <w:bCs/>
          <w:i/>
          <w:iCs/>
        </w:rPr>
        <w:t>ncing, or all three combined"</w:t>
      </w:r>
    </w:p>
    <w:p w:rsidR="00437917" w:rsidRDefault="00437917" w:rsidP="00437917">
      <w:pPr>
        <w:bidi w:val="0"/>
        <w:jc w:val="both"/>
        <w:rPr>
          <w:rFonts w:ascii="Century Gothic" w:hAnsi="Century Gothic"/>
        </w:rPr>
      </w:pPr>
    </w:p>
    <w:p w:rsidR="00437917" w:rsidRDefault="00437917" w:rsidP="00437917">
      <w:pPr>
        <w:bidi w:val="0"/>
        <w:jc w:val="both"/>
        <w:rPr>
          <w:rFonts w:ascii="Century Gothic" w:hAnsi="Century Gothic"/>
        </w:rPr>
      </w:pPr>
    </w:p>
    <w:p w:rsidR="004973EB" w:rsidRPr="005C7C44" w:rsidRDefault="00542295" w:rsidP="00545733">
      <w:pPr>
        <w:bidi w:val="0"/>
        <w:jc w:val="both"/>
        <w:rPr>
          <w:rFonts w:ascii="Century Gothic" w:hAnsi="Century Gothic"/>
        </w:rPr>
      </w:pPr>
      <w:r w:rsidRPr="005C7C44">
        <w:rPr>
          <w:rFonts w:ascii="Century Gothic" w:hAnsi="Century Gothic"/>
        </w:rPr>
        <w:t>Thus, the art of the Arabs--whether directly or through the troubadours--became the fountain of European literature</w:t>
      </w:r>
      <w:r w:rsidR="005C7C44" w:rsidRPr="005C7C44">
        <w:rPr>
          <w:rFonts w:ascii="Century Gothic" w:hAnsi="Century Gothic"/>
        </w:rPr>
        <w:t xml:space="preserve">. </w:t>
      </w:r>
      <w:r w:rsidR="004973EB" w:rsidRPr="005C7C44">
        <w:rPr>
          <w:rFonts w:ascii="Century Gothic" w:hAnsi="Century Gothic"/>
        </w:rPr>
        <w:t>The rapidity with which courtly love’s literary forms spread i</w:t>
      </w:r>
      <w:r w:rsidR="0025219D">
        <w:rPr>
          <w:rFonts w:ascii="Century Gothic" w:hAnsi="Century Gothic"/>
        </w:rPr>
        <w:t>n the late twelfth century refl</w:t>
      </w:r>
      <w:r w:rsidR="004973EB" w:rsidRPr="005C7C44">
        <w:rPr>
          <w:rFonts w:ascii="Century Gothic" w:hAnsi="Century Gothic"/>
        </w:rPr>
        <w:t xml:space="preserve">ects this smooth conformity. The development of the German </w:t>
      </w:r>
      <w:proofErr w:type="spellStart"/>
      <w:r w:rsidR="004973EB" w:rsidRPr="005C7C44">
        <w:rPr>
          <w:rFonts w:ascii="Century Gothic" w:hAnsi="Century Gothic"/>
        </w:rPr>
        <w:t>Minnesang</w:t>
      </w:r>
      <w:proofErr w:type="spellEnd"/>
      <w:r w:rsidR="004973EB" w:rsidRPr="005C7C44">
        <w:rPr>
          <w:rFonts w:ascii="Century Gothic" w:hAnsi="Century Gothic"/>
        </w:rPr>
        <w:t xml:space="preserve"> was as rapid and as popular as the</w:t>
      </w:r>
      <w:r w:rsidR="0025219D">
        <w:rPr>
          <w:rFonts w:ascii="Century Gothic" w:hAnsi="Century Gothic"/>
        </w:rPr>
        <w:t xml:space="preserve"> development </w:t>
      </w:r>
      <w:r w:rsidR="0025219D" w:rsidRPr="0025219D">
        <w:rPr>
          <w:rFonts w:ascii="Century Gothic" w:hAnsi="Century Gothic"/>
        </w:rPr>
        <w:t xml:space="preserve">of northern French </w:t>
      </w:r>
      <w:proofErr w:type="spellStart"/>
      <w:r w:rsidR="0025219D" w:rsidRPr="0025219D">
        <w:rPr>
          <w:rFonts w:ascii="Century Gothic" w:hAnsi="Century Gothic"/>
        </w:rPr>
        <w:t>trouvère</w:t>
      </w:r>
      <w:proofErr w:type="spellEnd"/>
      <w:r w:rsidR="0025219D" w:rsidRPr="0025219D">
        <w:rPr>
          <w:rFonts w:ascii="Century Gothic" w:hAnsi="Century Gothic"/>
        </w:rPr>
        <w:t xml:space="preserve"> love songs</w:t>
      </w:r>
      <w:r w:rsidR="004973EB" w:rsidRPr="005C7C44">
        <w:rPr>
          <w:rFonts w:ascii="Century Gothic" w:hAnsi="Century Gothic"/>
        </w:rPr>
        <w:t>. Frederick Barbarossa’s marriage to Beatrice of Burgundy in 1157 may have brought the German imperial court into contact wit</w:t>
      </w:r>
      <w:r w:rsidR="00562ECD" w:rsidRPr="005C7C44">
        <w:rPr>
          <w:rFonts w:ascii="Century Gothic" w:hAnsi="Century Gothic"/>
        </w:rPr>
        <w:t>h Occitan love songs for the fi</w:t>
      </w:r>
      <w:r w:rsidR="004973EB" w:rsidRPr="005C7C44">
        <w:rPr>
          <w:rFonts w:ascii="Century Gothic" w:hAnsi="Century Gothic"/>
        </w:rPr>
        <w:t xml:space="preserve">rst time. One of the earliest German </w:t>
      </w:r>
      <w:proofErr w:type="spellStart"/>
      <w:r w:rsidR="004973EB" w:rsidRPr="005C7C44">
        <w:rPr>
          <w:rFonts w:ascii="Century Gothic" w:hAnsi="Century Gothic"/>
        </w:rPr>
        <w:t>Minnesänger</w:t>
      </w:r>
      <w:proofErr w:type="spellEnd"/>
      <w:r w:rsidR="004973EB" w:rsidRPr="005C7C44">
        <w:rPr>
          <w:rFonts w:ascii="Century Gothic" w:hAnsi="Century Gothic"/>
        </w:rPr>
        <w:t xml:space="preserve">, Friedrich von </w:t>
      </w:r>
      <w:proofErr w:type="spellStart"/>
      <w:r w:rsidR="004973EB" w:rsidRPr="005C7C44">
        <w:rPr>
          <w:rFonts w:ascii="Century Gothic" w:hAnsi="Century Gothic"/>
        </w:rPr>
        <w:t>Hausen</w:t>
      </w:r>
      <w:proofErr w:type="spellEnd"/>
      <w:r w:rsidR="004973EB" w:rsidRPr="005C7C44">
        <w:rPr>
          <w:rFonts w:ascii="Century Gothic" w:hAnsi="Century Gothic"/>
        </w:rPr>
        <w:t xml:space="preserve">, was associated with Frederick Barbarossa’s court, traveled to Italy with the future emperor Henry VI in 1186–88, and died on crusade with Frederick Barbarossa in 1190. Friedrich von </w:t>
      </w:r>
      <w:proofErr w:type="spellStart"/>
      <w:r w:rsidR="004973EB" w:rsidRPr="005C7C44">
        <w:rPr>
          <w:rFonts w:ascii="Century Gothic" w:hAnsi="Century Gothic"/>
        </w:rPr>
        <w:t>Hausen’s</w:t>
      </w:r>
      <w:proofErr w:type="spellEnd"/>
      <w:r w:rsidR="004973EB" w:rsidRPr="005C7C44">
        <w:rPr>
          <w:rFonts w:ascii="Century Gothic" w:hAnsi="Century Gothic"/>
        </w:rPr>
        <w:t xml:space="preserve"> songs drew on those of the troubadours </w:t>
      </w:r>
      <w:proofErr w:type="spellStart"/>
      <w:r w:rsidR="004973EB" w:rsidRPr="005C7C44">
        <w:rPr>
          <w:rFonts w:ascii="Century Gothic" w:hAnsi="Century Gothic"/>
        </w:rPr>
        <w:t>Bernart</w:t>
      </w:r>
      <w:proofErr w:type="spellEnd"/>
      <w:r w:rsidR="004973EB" w:rsidRPr="005C7C44">
        <w:rPr>
          <w:rFonts w:ascii="Century Gothic" w:hAnsi="Century Gothic"/>
        </w:rPr>
        <w:t xml:space="preserve"> de </w:t>
      </w:r>
      <w:proofErr w:type="spellStart"/>
      <w:r w:rsidR="004973EB" w:rsidRPr="005C7C44">
        <w:rPr>
          <w:rFonts w:ascii="Century Gothic" w:hAnsi="Century Gothic"/>
        </w:rPr>
        <w:t>Ventadorn</w:t>
      </w:r>
      <w:proofErr w:type="spellEnd"/>
      <w:r w:rsidR="004973EB" w:rsidRPr="005C7C44">
        <w:rPr>
          <w:rFonts w:ascii="Century Gothic" w:hAnsi="Century Gothic"/>
        </w:rPr>
        <w:t xml:space="preserve"> and </w:t>
      </w:r>
      <w:proofErr w:type="spellStart"/>
      <w:r w:rsidR="004973EB" w:rsidRPr="005C7C44">
        <w:rPr>
          <w:rFonts w:ascii="Century Gothic" w:hAnsi="Century Gothic"/>
        </w:rPr>
        <w:t>Folc</w:t>
      </w:r>
      <w:proofErr w:type="spellEnd"/>
      <w:r w:rsidR="004973EB" w:rsidRPr="005C7C44">
        <w:rPr>
          <w:rFonts w:ascii="Century Gothic" w:hAnsi="Century Gothic"/>
        </w:rPr>
        <w:t xml:space="preserve"> of Marseilles and the </w:t>
      </w:r>
      <w:proofErr w:type="spellStart"/>
      <w:r w:rsidR="004973EB" w:rsidRPr="005C7C44">
        <w:rPr>
          <w:rFonts w:ascii="Century Gothic" w:hAnsi="Century Gothic"/>
        </w:rPr>
        <w:t>trouvères</w:t>
      </w:r>
      <w:proofErr w:type="spellEnd"/>
      <w:r w:rsidR="004973EB" w:rsidRPr="005C7C44">
        <w:rPr>
          <w:rFonts w:ascii="Century Gothic" w:hAnsi="Century Gothic"/>
        </w:rPr>
        <w:t xml:space="preserve"> </w:t>
      </w:r>
      <w:proofErr w:type="spellStart"/>
      <w:r w:rsidR="004973EB" w:rsidRPr="005C7C44">
        <w:rPr>
          <w:rFonts w:ascii="Century Gothic" w:hAnsi="Century Gothic"/>
        </w:rPr>
        <w:t>Gace</w:t>
      </w:r>
      <w:proofErr w:type="spellEnd"/>
      <w:r w:rsidR="004973EB" w:rsidRPr="005C7C44">
        <w:rPr>
          <w:rFonts w:ascii="Century Gothic" w:hAnsi="Century Gothic"/>
        </w:rPr>
        <w:t xml:space="preserve"> </w:t>
      </w:r>
      <w:proofErr w:type="spellStart"/>
      <w:r w:rsidR="004973EB" w:rsidRPr="005C7C44">
        <w:rPr>
          <w:rFonts w:ascii="Century Gothic" w:hAnsi="Century Gothic"/>
        </w:rPr>
        <w:t>Brulé</w:t>
      </w:r>
      <w:proofErr w:type="spellEnd"/>
      <w:r w:rsidR="004973EB" w:rsidRPr="005C7C44">
        <w:rPr>
          <w:rFonts w:ascii="Century Gothic" w:hAnsi="Century Gothic"/>
        </w:rPr>
        <w:t xml:space="preserve"> and Conon de Béthune.108 Hartmann von </w:t>
      </w:r>
      <w:proofErr w:type="spellStart"/>
      <w:r w:rsidR="004973EB" w:rsidRPr="005C7C44">
        <w:rPr>
          <w:rFonts w:ascii="Century Gothic" w:hAnsi="Century Gothic"/>
        </w:rPr>
        <w:t>Aue</w:t>
      </w:r>
      <w:proofErr w:type="spellEnd"/>
      <w:r w:rsidR="004973EB" w:rsidRPr="005C7C44">
        <w:rPr>
          <w:rFonts w:ascii="Century Gothic" w:hAnsi="Century Gothic"/>
        </w:rPr>
        <w:t xml:space="preserve">, also a knight of the imperial court, penned an early Arthurian tale in 1186. Frederick Barbarossa staged an elaborate dubbing ceremony for his sons in 1184 at Mainz. A tournament planned for the occasion was called off after a violent storm. The event nonetheless gave imperial sanction to the increasingly elaborate rituals of chivalry. As noted before, courtly love conventions were current in urban Jewish communities as </w:t>
      </w:r>
      <w:r w:rsidR="00545733">
        <w:rPr>
          <w:rFonts w:ascii="Century Gothic" w:hAnsi="Century Gothic"/>
        </w:rPr>
        <w:t>well by the end of this period (see "The Making of Romantic Love - William. M. Reddy, pages, 205-206).</w:t>
      </w:r>
    </w:p>
    <w:p w:rsidR="004973EB" w:rsidRPr="005C7C44" w:rsidRDefault="004973EB" w:rsidP="005C7C44">
      <w:pPr>
        <w:bidi w:val="0"/>
        <w:jc w:val="both"/>
        <w:rPr>
          <w:rFonts w:ascii="Century Gothic" w:hAnsi="Century Gothic"/>
        </w:rPr>
      </w:pPr>
    </w:p>
    <w:p w:rsidR="00C06266" w:rsidRPr="00FB4471" w:rsidRDefault="00C06266" w:rsidP="006D5653">
      <w:pPr>
        <w:bidi w:val="0"/>
        <w:jc w:val="both"/>
        <w:rPr>
          <w:rFonts w:ascii="Century Gothic" w:hAnsi="Century Gothic"/>
        </w:rPr>
      </w:pPr>
      <w:r>
        <w:rPr>
          <w:rFonts w:ascii="Century Gothic" w:hAnsi="Century Gothic"/>
        </w:rPr>
        <w:t>Anyway, back to the troubadours and the code of chivalry, the</w:t>
      </w:r>
      <w:r w:rsidRPr="00DE24EA">
        <w:rPr>
          <w:rFonts w:ascii="Century Gothic" w:hAnsi="Century Gothic"/>
        </w:rPr>
        <w:t xml:space="preserve"> conception of knighthood was of</w:t>
      </w:r>
      <w:r>
        <w:rPr>
          <w:rFonts w:ascii="Century Gothic" w:hAnsi="Century Gothic"/>
        </w:rPr>
        <w:t xml:space="preserve"> </w:t>
      </w:r>
      <w:r w:rsidRPr="00DE24EA">
        <w:rPr>
          <w:rFonts w:ascii="Century Gothic" w:hAnsi="Century Gothic"/>
        </w:rPr>
        <w:t xml:space="preserve">Germanic </w:t>
      </w:r>
      <w:r>
        <w:rPr>
          <w:rFonts w:ascii="Century Gothic" w:hAnsi="Century Gothic"/>
        </w:rPr>
        <w:t>origin</w:t>
      </w:r>
      <w:r w:rsidRPr="00DE24EA">
        <w:rPr>
          <w:rFonts w:ascii="Century Gothic" w:hAnsi="Century Gothic"/>
        </w:rPr>
        <w:t xml:space="preserve">; it was a natural development of the </w:t>
      </w:r>
      <w:r>
        <w:rPr>
          <w:rFonts w:ascii="Century Gothic" w:hAnsi="Century Gothic"/>
        </w:rPr>
        <w:t xml:space="preserve">social </w:t>
      </w:r>
      <w:r w:rsidRPr="00DE24EA">
        <w:rPr>
          <w:rFonts w:ascii="Century Gothic" w:hAnsi="Century Gothic"/>
        </w:rPr>
        <w:t xml:space="preserve">conditions of the Merovingian and </w:t>
      </w:r>
      <w:proofErr w:type="spellStart"/>
      <w:r w:rsidRPr="00DE24EA">
        <w:rPr>
          <w:rFonts w:ascii="Century Gothic" w:hAnsi="Century Gothic"/>
        </w:rPr>
        <w:t>Carlovingian</w:t>
      </w:r>
      <w:proofErr w:type="spellEnd"/>
      <w:r w:rsidRPr="00DE24EA">
        <w:rPr>
          <w:rFonts w:ascii="Century Gothic" w:hAnsi="Century Gothic"/>
        </w:rPr>
        <w:t xml:space="preserve"> </w:t>
      </w:r>
      <w:r>
        <w:rPr>
          <w:rFonts w:ascii="Century Gothic" w:hAnsi="Century Gothic"/>
        </w:rPr>
        <w:t xml:space="preserve">periods. </w:t>
      </w:r>
      <w:r w:rsidRPr="00DE24EA">
        <w:rPr>
          <w:rFonts w:ascii="Century Gothic" w:hAnsi="Century Gothic"/>
        </w:rPr>
        <w:t xml:space="preserve">Chivalry, however, first took shape on Latin soil, namely, </w:t>
      </w:r>
      <w:r>
        <w:rPr>
          <w:rFonts w:ascii="Century Gothic" w:hAnsi="Century Gothic"/>
        </w:rPr>
        <w:t xml:space="preserve">in </w:t>
      </w:r>
      <w:r w:rsidRPr="00DE24EA">
        <w:rPr>
          <w:rFonts w:ascii="Century Gothic" w:hAnsi="Century Gothic"/>
        </w:rPr>
        <w:t xml:space="preserve">Provence, and it developed most rapidly in Northern </w:t>
      </w:r>
      <w:r>
        <w:rPr>
          <w:rFonts w:ascii="Century Gothic" w:hAnsi="Century Gothic"/>
        </w:rPr>
        <w:t xml:space="preserve">France. </w:t>
      </w:r>
      <w:r w:rsidRPr="00DE24EA">
        <w:rPr>
          <w:rFonts w:ascii="Century Gothic" w:hAnsi="Century Gothic"/>
        </w:rPr>
        <w:t xml:space="preserve">The Crusades brought the " Ritter " or knight to </w:t>
      </w:r>
      <w:r>
        <w:rPr>
          <w:rFonts w:ascii="Century Gothic" w:hAnsi="Century Gothic"/>
        </w:rPr>
        <w:t xml:space="preserve">perfection. </w:t>
      </w:r>
      <w:r w:rsidRPr="00DE24EA">
        <w:rPr>
          <w:rFonts w:ascii="Century Gothic" w:hAnsi="Century Gothic"/>
        </w:rPr>
        <w:t xml:space="preserve">They gave him that ideal calling for which the early </w:t>
      </w:r>
      <w:r>
        <w:rPr>
          <w:rFonts w:ascii="Century Gothic" w:hAnsi="Century Gothic"/>
        </w:rPr>
        <w:t xml:space="preserve">conflicts </w:t>
      </w:r>
      <w:r w:rsidRPr="00DE24EA">
        <w:rPr>
          <w:rFonts w:ascii="Century Gothic" w:hAnsi="Century Gothic"/>
        </w:rPr>
        <w:t>with</w:t>
      </w:r>
      <w:r w:rsidR="008A1B97">
        <w:rPr>
          <w:rFonts w:ascii="Century Gothic" w:hAnsi="Century Gothic"/>
        </w:rPr>
        <w:t xml:space="preserve"> the Saracens had paved the way</w:t>
      </w:r>
      <w:r w:rsidRPr="00DE24EA">
        <w:rPr>
          <w:rFonts w:ascii="Century Gothic" w:hAnsi="Century Gothic"/>
        </w:rPr>
        <w:t xml:space="preserve">; they raised him </w:t>
      </w:r>
      <w:r>
        <w:rPr>
          <w:rFonts w:ascii="Century Gothic" w:hAnsi="Century Gothic"/>
        </w:rPr>
        <w:t xml:space="preserve">from </w:t>
      </w:r>
      <w:r w:rsidRPr="00DE24EA">
        <w:rPr>
          <w:rFonts w:ascii="Century Gothic" w:hAnsi="Century Gothic"/>
        </w:rPr>
        <w:t xml:space="preserve">a purely practical existence to a life inspired by higher </w:t>
      </w:r>
      <w:r>
        <w:rPr>
          <w:rFonts w:ascii="Century Gothic" w:hAnsi="Century Gothic"/>
        </w:rPr>
        <w:t xml:space="preserve">aims: </w:t>
      </w:r>
      <w:r w:rsidRPr="00DE24EA">
        <w:rPr>
          <w:rFonts w:ascii="Century Gothic" w:hAnsi="Century Gothic"/>
        </w:rPr>
        <w:t xml:space="preserve">he became the champion of an unworldly idea. The </w:t>
      </w:r>
      <w:r>
        <w:rPr>
          <w:rFonts w:ascii="Century Gothic" w:hAnsi="Century Gothic"/>
        </w:rPr>
        <w:t xml:space="preserve">Crusades </w:t>
      </w:r>
      <w:r w:rsidRPr="00DE24EA">
        <w:rPr>
          <w:rFonts w:ascii="Century Gothic" w:hAnsi="Century Gothic"/>
        </w:rPr>
        <w:t xml:space="preserve">revived those old Germanic ideals of loyalty and </w:t>
      </w:r>
      <w:r>
        <w:rPr>
          <w:rFonts w:ascii="Century Gothic" w:hAnsi="Century Gothic"/>
        </w:rPr>
        <w:t xml:space="preserve">faithfulness, </w:t>
      </w:r>
      <w:r w:rsidRPr="00DE24EA">
        <w:rPr>
          <w:rFonts w:ascii="Century Gothic" w:hAnsi="Century Gothic"/>
        </w:rPr>
        <w:t xml:space="preserve">of manly bearing </w:t>
      </w:r>
      <w:r>
        <w:rPr>
          <w:rFonts w:ascii="Century Gothic" w:hAnsi="Century Gothic"/>
        </w:rPr>
        <w:t>as well as the exalted status</w:t>
      </w:r>
      <w:r w:rsidRPr="00DE24EA">
        <w:rPr>
          <w:rFonts w:ascii="Century Gothic" w:hAnsi="Century Gothic"/>
        </w:rPr>
        <w:t xml:space="preserve"> for womanhood, </w:t>
      </w:r>
      <w:r>
        <w:rPr>
          <w:rFonts w:ascii="Century Gothic" w:hAnsi="Century Gothic"/>
        </w:rPr>
        <w:t>which</w:t>
      </w:r>
      <w:r w:rsidRPr="00DE24EA">
        <w:rPr>
          <w:rFonts w:ascii="Century Gothic" w:hAnsi="Century Gothic"/>
        </w:rPr>
        <w:t xml:space="preserve"> under </w:t>
      </w:r>
      <w:r>
        <w:rPr>
          <w:rFonts w:ascii="Century Gothic" w:hAnsi="Century Gothic"/>
        </w:rPr>
        <w:t xml:space="preserve">the European </w:t>
      </w:r>
      <w:r w:rsidRPr="00DE24EA">
        <w:rPr>
          <w:rFonts w:ascii="Century Gothic" w:hAnsi="Century Gothic"/>
        </w:rPr>
        <w:t xml:space="preserve">routine </w:t>
      </w:r>
      <w:r>
        <w:rPr>
          <w:rFonts w:ascii="Century Gothic" w:hAnsi="Century Gothic"/>
        </w:rPr>
        <w:t xml:space="preserve">were first balanced and then under the Gynocentric culture of Southern France, </w:t>
      </w:r>
      <w:r w:rsidR="006D5653">
        <w:rPr>
          <w:rFonts w:ascii="Century Gothic" w:hAnsi="Century Gothic"/>
        </w:rPr>
        <w:t xml:space="preserve">in </w:t>
      </w:r>
      <w:r>
        <w:rPr>
          <w:rFonts w:ascii="Century Gothic" w:hAnsi="Century Gothic"/>
        </w:rPr>
        <w:t>Aquitaine and Languedoc</w:t>
      </w:r>
      <w:r w:rsidR="006D5653">
        <w:rPr>
          <w:rFonts w:ascii="Century Gothic" w:hAnsi="Century Gothic"/>
        </w:rPr>
        <w:t>,</w:t>
      </w:r>
      <w:r>
        <w:rPr>
          <w:rFonts w:ascii="Century Gothic" w:hAnsi="Century Gothic"/>
        </w:rPr>
        <w:t xml:space="preserve"> taken to extremity and spread as we have learned all over Europe and the world</w:t>
      </w:r>
      <w:r w:rsidRPr="00DE24EA">
        <w:rPr>
          <w:rFonts w:ascii="Century Gothic" w:hAnsi="Century Gothic"/>
        </w:rPr>
        <w:t xml:space="preserve">. </w:t>
      </w:r>
      <w:r w:rsidR="008A1B97">
        <w:rPr>
          <w:rFonts w:ascii="Century Gothic" w:hAnsi="Century Gothic"/>
        </w:rPr>
        <w:t xml:space="preserve"> </w:t>
      </w:r>
      <w:r>
        <w:rPr>
          <w:rFonts w:ascii="Century Gothic" w:hAnsi="Century Gothic"/>
        </w:rPr>
        <w:t>Hence, f</w:t>
      </w:r>
      <w:r w:rsidRPr="00A376FD">
        <w:rPr>
          <w:rFonts w:ascii="Century Gothic" w:hAnsi="Century Gothic"/>
        </w:rPr>
        <w:t xml:space="preserve">rom the middle of the </w:t>
      </w:r>
      <w:r w:rsidR="006D5653">
        <w:rPr>
          <w:rFonts w:ascii="Century Gothic" w:hAnsi="Century Gothic"/>
        </w:rPr>
        <w:t>12</w:t>
      </w:r>
      <w:r w:rsidR="006D5653" w:rsidRPr="006D5653">
        <w:rPr>
          <w:rFonts w:ascii="Century Gothic" w:hAnsi="Century Gothic"/>
          <w:vertAlign w:val="superscript"/>
        </w:rPr>
        <w:t>th</w:t>
      </w:r>
      <w:r w:rsidRPr="00A376FD">
        <w:rPr>
          <w:rFonts w:ascii="Century Gothic" w:hAnsi="Century Gothic"/>
        </w:rPr>
        <w:t xml:space="preserve"> century </w:t>
      </w:r>
      <w:r>
        <w:rPr>
          <w:rFonts w:ascii="Century Gothic" w:hAnsi="Century Gothic"/>
        </w:rPr>
        <w:t xml:space="preserve">onwards </w:t>
      </w:r>
      <w:r w:rsidRPr="00A376FD">
        <w:rPr>
          <w:rFonts w:ascii="Century Gothic" w:hAnsi="Century Gothic"/>
        </w:rPr>
        <w:t xml:space="preserve">a new element, that of chivalry, made its appearance in </w:t>
      </w:r>
      <w:r>
        <w:rPr>
          <w:rFonts w:ascii="Century Gothic" w:hAnsi="Century Gothic"/>
        </w:rPr>
        <w:t>the lyric</w:t>
      </w:r>
      <w:r w:rsidRPr="00A376FD">
        <w:rPr>
          <w:rFonts w:ascii="Century Gothic" w:hAnsi="Century Gothic"/>
        </w:rPr>
        <w:t xml:space="preserve">; and in the train of chivalry came the literary </w:t>
      </w:r>
      <w:r>
        <w:rPr>
          <w:rFonts w:ascii="Century Gothic" w:hAnsi="Century Gothic"/>
        </w:rPr>
        <w:t xml:space="preserve">influence </w:t>
      </w:r>
      <w:r w:rsidRPr="00A376FD">
        <w:rPr>
          <w:rFonts w:ascii="Century Gothic" w:hAnsi="Century Gothic"/>
        </w:rPr>
        <w:t xml:space="preserve">and example of Provence. The cultivation of the lyric </w:t>
      </w:r>
      <w:r>
        <w:rPr>
          <w:rFonts w:ascii="Century Gothic" w:hAnsi="Century Gothic"/>
        </w:rPr>
        <w:t xml:space="preserve">now </w:t>
      </w:r>
      <w:r w:rsidRPr="00A376FD">
        <w:rPr>
          <w:rFonts w:ascii="Century Gothic" w:hAnsi="Century Gothic"/>
        </w:rPr>
        <w:t xml:space="preserve">passed over into the hands </w:t>
      </w:r>
      <w:r>
        <w:rPr>
          <w:rFonts w:ascii="Century Gothic" w:hAnsi="Century Gothic"/>
        </w:rPr>
        <w:t>of the "</w:t>
      </w:r>
      <w:r w:rsidRPr="00A376FD">
        <w:rPr>
          <w:rFonts w:ascii="Century Gothic" w:hAnsi="Century Gothic"/>
        </w:rPr>
        <w:t>Minnesingers," an aristocrati</w:t>
      </w:r>
      <w:r>
        <w:rPr>
          <w:rFonts w:ascii="Century Gothic" w:hAnsi="Century Gothic"/>
        </w:rPr>
        <w:t xml:space="preserve">c </w:t>
      </w:r>
      <w:r w:rsidRPr="00A376FD">
        <w:rPr>
          <w:rFonts w:ascii="Century Gothic" w:hAnsi="Century Gothic"/>
        </w:rPr>
        <w:t xml:space="preserve">class belonging mainly to the ranks of the lower </w:t>
      </w:r>
      <w:r>
        <w:rPr>
          <w:rFonts w:ascii="Century Gothic" w:hAnsi="Century Gothic"/>
        </w:rPr>
        <w:t xml:space="preserve">nobility. </w:t>
      </w:r>
      <w:r w:rsidRPr="00A376FD">
        <w:rPr>
          <w:rFonts w:ascii="Century Gothic" w:hAnsi="Century Gothic"/>
        </w:rPr>
        <w:t xml:space="preserve">The fact that the beginnings of this poetry are found </w:t>
      </w:r>
      <w:r>
        <w:rPr>
          <w:rFonts w:ascii="Century Gothic" w:hAnsi="Century Gothic"/>
        </w:rPr>
        <w:t xml:space="preserve">in </w:t>
      </w:r>
      <w:r w:rsidRPr="00A376FD">
        <w:rPr>
          <w:rFonts w:ascii="Century Gothic" w:hAnsi="Century Gothic"/>
        </w:rPr>
        <w:t xml:space="preserve">Austria </w:t>
      </w:r>
      <w:r>
        <w:rPr>
          <w:rFonts w:ascii="Century Gothic" w:hAnsi="Century Gothic"/>
        </w:rPr>
        <w:t xml:space="preserve">are extremely important. First it </w:t>
      </w:r>
      <w:r w:rsidRPr="00A376FD">
        <w:rPr>
          <w:rFonts w:ascii="Century Gothic" w:hAnsi="Century Gothic"/>
        </w:rPr>
        <w:t xml:space="preserve">might imply that- it sprang up in comparative </w:t>
      </w:r>
      <w:r>
        <w:rPr>
          <w:rFonts w:ascii="Century Gothic" w:hAnsi="Century Gothic"/>
        </w:rPr>
        <w:t xml:space="preserve">freedom </w:t>
      </w:r>
      <w:r w:rsidRPr="00A376FD">
        <w:rPr>
          <w:rFonts w:ascii="Century Gothic" w:hAnsi="Century Gothic"/>
        </w:rPr>
        <w:t xml:space="preserve">from foreign influences, but it is more likely that the </w:t>
      </w:r>
      <w:r>
        <w:rPr>
          <w:rFonts w:ascii="Century Gothic" w:hAnsi="Century Gothic"/>
        </w:rPr>
        <w:t xml:space="preserve">German </w:t>
      </w:r>
      <w:proofErr w:type="spellStart"/>
      <w:r w:rsidRPr="00A376FD">
        <w:rPr>
          <w:rFonts w:ascii="Century Gothic" w:hAnsi="Century Gothic"/>
        </w:rPr>
        <w:t>Minnesang</w:t>
      </w:r>
      <w:proofErr w:type="spellEnd"/>
      <w:r w:rsidRPr="00A376FD">
        <w:rPr>
          <w:rFonts w:ascii="Century Gothic" w:hAnsi="Century Gothic"/>
        </w:rPr>
        <w:t xml:space="preserve"> was </w:t>
      </w:r>
      <w:r>
        <w:rPr>
          <w:rFonts w:ascii="Century Gothic" w:hAnsi="Century Gothic"/>
        </w:rPr>
        <w:t>in a bi directional way influenced both directly as we will later see down in this discussi</w:t>
      </w:r>
      <w:r w:rsidR="008A1B97">
        <w:rPr>
          <w:rFonts w:ascii="Century Gothic" w:hAnsi="Century Gothic"/>
        </w:rPr>
        <w:t>on by the Provenc</w:t>
      </w:r>
      <w:r>
        <w:rPr>
          <w:rFonts w:ascii="Century Gothic" w:hAnsi="Century Gothic"/>
        </w:rPr>
        <w:t xml:space="preserve">al </w:t>
      </w:r>
      <w:r w:rsidRPr="00A376FD">
        <w:rPr>
          <w:rFonts w:ascii="Century Gothic" w:hAnsi="Century Gothic"/>
        </w:rPr>
        <w:t>lyric</w:t>
      </w:r>
      <w:r>
        <w:rPr>
          <w:rFonts w:ascii="Century Gothic" w:hAnsi="Century Gothic"/>
        </w:rPr>
        <w:t xml:space="preserve"> as well as the German ties to Eleanor of Aquitaine as well as the second </w:t>
      </w:r>
      <w:r w:rsidR="006D5653">
        <w:rPr>
          <w:rFonts w:ascii="Century Gothic" w:hAnsi="Century Gothic"/>
        </w:rPr>
        <w:t>path</w:t>
      </w:r>
      <w:r>
        <w:rPr>
          <w:rFonts w:ascii="Century Gothic" w:hAnsi="Century Gothic"/>
        </w:rPr>
        <w:t xml:space="preserve"> that we've discussed in our research</w:t>
      </w:r>
      <w:r w:rsidR="006D5653">
        <w:rPr>
          <w:rFonts w:ascii="Century Gothic" w:hAnsi="Century Gothic"/>
        </w:rPr>
        <w:t>,</w:t>
      </w:r>
      <w:r>
        <w:rPr>
          <w:rFonts w:ascii="Century Gothic" w:hAnsi="Century Gothic"/>
        </w:rPr>
        <w:t xml:space="preserve"> first to through the spread to Italy and then over Austria to Germany</w:t>
      </w:r>
      <w:r w:rsidRPr="00A376FD">
        <w:rPr>
          <w:rFonts w:ascii="Century Gothic" w:hAnsi="Century Gothic"/>
        </w:rPr>
        <w:t xml:space="preserve">. </w:t>
      </w:r>
      <w:r>
        <w:rPr>
          <w:rFonts w:ascii="Century Gothic" w:hAnsi="Century Gothic"/>
        </w:rPr>
        <w:t xml:space="preserve">We can </w:t>
      </w:r>
      <w:r w:rsidRPr="00A376FD">
        <w:rPr>
          <w:rFonts w:ascii="Century Gothic" w:hAnsi="Century Gothic"/>
        </w:rPr>
        <w:t xml:space="preserve">undoubtedly </w:t>
      </w:r>
      <w:r>
        <w:rPr>
          <w:rFonts w:ascii="Century Gothic" w:hAnsi="Century Gothic"/>
        </w:rPr>
        <w:t xml:space="preserve">assume that Austria </w:t>
      </w:r>
      <w:r w:rsidRPr="00A376FD">
        <w:rPr>
          <w:rFonts w:ascii="Century Gothic" w:hAnsi="Century Gothic"/>
        </w:rPr>
        <w:t xml:space="preserve">came into touch </w:t>
      </w:r>
      <w:r>
        <w:rPr>
          <w:rFonts w:ascii="Century Gothic" w:hAnsi="Century Gothic"/>
        </w:rPr>
        <w:t xml:space="preserve">with the south </w:t>
      </w:r>
      <w:r w:rsidRPr="00A376FD">
        <w:rPr>
          <w:rFonts w:ascii="Century Gothic" w:hAnsi="Century Gothic"/>
        </w:rPr>
        <w:t xml:space="preserve">of France by way of Italy at an early </w:t>
      </w:r>
      <w:r w:rsidR="006D5653">
        <w:rPr>
          <w:rFonts w:ascii="Century Gothic" w:hAnsi="Century Gothic"/>
        </w:rPr>
        <w:t>stage</w:t>
      </w:r>
      <w:r w:rsidRPr="00A376FD">
        <w:rPr>
          <w:rFonts w:ascii="Century Gothic" w:hAnsi="Century Gothic"/>
        </w:rPr>
        <w:t xml:space="preserve">. At the </w:t>
      </w:r>
      <w:r>
        <w:rPr>
          <w:rFonts w:ascii="Century Gothic" w:hAnsi="Century Gothic"/>
        </w:rPr>
        <w:t xml:space="preserve">same </w:t>
      </w:r>
      <w:r w:rsidRPr="00A376FD">
        <w:rPr>
          <w:rFonts w:ascii="Century Gothic" w:hAnsi="Century Gothic"/>
        </w:rPr>
        <w:t xml:space="preserve">time, no form of Middle High German literature, not </w:t>
      </w:r>
      <w:r>
        <w:rPr>
          <w:rFonts w:ascii="Century Gothic" w:hAnsi="Century Gothic"/>
        </w:rPr>
        <w:t xml:space="preserve">even </w:t>
      </w:r>
      <w:r w:rsidRPr="00A376FD">
        <w:rPr>
          <w:rFonts w:ascii="Century Gothic" w:hAnsi="Century Gothic"/>
        </w:rPr>
        <w:t xml:space="preserve">the national " </w:t>
      </w:r>
      <w:proofErr w:type="spellStart"/>
      <w:r w:rsidRPr="00A376FD">
        <w:rPr>
          <w:rFonts w:ascii="Century Gothic" w:hAnsi="Century Gothic"/>
        </w:rPr>
        <w:t>Volksepos</w:t>
      </w:r>
      <w:proofErr w:type="spellEnd"/>
      <w:r w:rsidRPr="00A376FD">
        <w:rPr>
          <w:rFonts w:ascii="Century Gothic" w:hAnsi="Century Gothic"/>
        </w:rPr>
        <w:t>," retained, as we shall see, its Ger</w:t>
      </w:r>
      <w:r>
        <w:rPr>
          <w:rFonts w:ascii="Century Gothic" w:hAnsi="Century Gothic"/>
        </w:rPr>
        <w:t xml:space="preserve">manic </w:t>
      </w:r>
      <w:r w:rsidRPr="00A376FD">
        <w:rPr>
          <w:rFonts w:ascii="Century Gothic" w:hAnsi="Century Gothic"/>
        </w:rPr>
        <w:t xml:space="preserve">characteristics so completely as the </w:t>
      </w:r>
      <w:proofErr w:type="spellStart"/>
      <w:r w:rsidRPr="00A376FD">
        <w:rPr>
          <w:rFonts w:ascii="Century Gothic" w:hAnsi="Century Gothic"/>
        </w:rPr>
        <w:t>Minnesang</w:t>
      </w:r>
      <w:proofErr w:type="spellEnd"/>
      <w:r>
        <w:rPr>
          <w:rFonts w:ascii="Century Gothic" w:hAnsi="Century Gothic"/>
        </w:rPr>
        <w:t>.</w:t>
      </w:r>
      <w:r w:rsidR="008A1B97">
        <w:rPr>
          <w:rFonts w:ascii="Century Gothic" w:hAnsi="Century Gothic"/>
        </w:rPr>
        <w:t xml:space="preserve"> </w:t>
      </w:r>
      <w:r w:rsidRPr="00FB4471">
        <w:rPr>
          <w:rFonts w:ascii="Century Gothic" w:hAnsi="Century Gothic"/>
        </w:rPr>
        <w:t>One of the oldest of the German Minnesingers was an</w:t>
      </w:r>
      <w:r>
        <w:rPr>
          <w:rFonts w:ascii="Century Gothic" w:hAnsi="Century Gothic"/>
        </w:rPr>
        <w:t xml:space="preserve"> </w:t>
      </w:r>
      <w:r w:rsidRPr="00FB4471">
        <w:rPr>
          <w:rFonts w:ascii="Century Gothic" w:hAnsi="Century Gothic"/>
        </w:rPr>
        <w:t xml:space="preserve">Austrian nobleman, a Herr von </w:t>
      </w:r>
      <w:proofErr w:type="spellStart"/>
      <w:r w:rsidRPr="00FB4471">
        <w:rPr>
          <w:rFonts w:ascii="Century Gothic" w:hAnsi="Century Gothic"/>
        </w:rPr>
        <w:t>Kiirenberg</w:t>
      </w:r>
      <w:proofErr w:type="spellEnd"/>
      <w:r w:rsidRPr="00FB4471">
        <w:rPr>
          <w:rFonts w:ascii="Century Gothic" w:hAnsi="Century Gothic"/>
        </w:rPr>
        <w:t xml:space="preserve">, under </w:t>
      </w:r>
      <w:r>
        <w:rPr>
          <w:rFonts w:ascii="Century Gothic" w:hAnsi="Century Gothic"/>
        </w:rPr>
        <w:t xml:space="preserve">whose </w:t>
      </w:r>
      <w:r w:rsidRPr="00FB4471">
        <w:rPr>
          <w:rFonts w:ascii="Century Gothic" w:hAnsi="Century Gothic"/>
        </w:rPr>
        <w:t xml:space="preserve">name a number of </w:t>
      </w:r>
      <w:r w:rsidR="006D5653">
        <w:rPr>
          <w:rFonts w:ascii="Century Gothic" w:hAnsi="Century Gothic"/>
        </w:rPr>
        <w:t xml:space="preserve">verses </w:t>
      </w:r>
      <w:r w:rsidRPr="00FB4471">
        <w:rPr>
          <w:rFonts w:ascii="Century Gothic" w:hAnsi="Century Gothic"/>
        </w:rPr>
        <w:t xml:space="preserve">have been preserved, similar </w:t>
      </w:r>
      <w:r>
        <w:rPr>
          <w:rFonts w:ascii="Century Gothic" w:hAnsi="Century Gothic"/>
        </w:rPr>
        <w:t xml:space="preserve">to </w:t>
      </w:r>
      <w:r w:rsidRPr="00FB4471">
        <w:rPr>
          <w:rFonts w:ascii="Century Gothic" w:hAnsi="Century Gothic"/>
        </w:rPr>
        <w:t xml:space="preserve">those which are familiar to us from </w:t>
      </w:r>
      <w:r>
        <w:rPr>
          <w:rFonts w:ascii="Century Gothic" w:hAnsi="Century Gothic"/>
        </w:rPr>
        <w:t xml:space="preserve">the </w:t>
      </w:r>
      <w:proofErr w:type="spellStart"/>
      <w:r>
        <w:rPr>
          <w:rFonts w:ascii="Century Gothic" w:hAnsi="Century Gothic"/>
        </w:rPr>
        <w:t>Nibelungenlied</w:t>
      </w:r>
      <w:proofErr w:type="spellEnd"/>
      <w:r>
        <w:rPr>
          <w:rFonts w:ascii="Century Gothic" w:hAnsi="Century Gothic"/>
        </w:rPr>
        <w:t xml:space="preserve">. In </w:t>
      </w:r>
      <w:r w:rsidRPr="00FB4471">
        <w:rPr>
          <w:rFonts w:ascii="Century Gothic" w:hAnsi="Century Gothic"/>
        </w:rPr>
        <w:t xml:space="preserve">simple phrases, often in the direct narrative form of </w:t>
      </w:r>
      <w:r>
        <w:rPr>
          <w:rFonts w:ascii="Century Gothic" w:hAnsi="Century Gothic"/>
        </w:rPr>
        <w:t xml:space="preserve">the </w:t>
      </w:r>
      <w:r w:rsidRPr="00FB4471">
        <w:rPr>
          <w:rFonts w:ascii="Century Gothic" w:hAnsi="Century Gothic"/>
        </w:rPr>
        <w:t xml:space="preserve">epic, the " </w:t>
      </w:r>
      <w:proofErr w:type="spellStart"/>
      <w:r w:rsidRPr="00FB4471">
        <w:rPr>
          <w:rFonts w:ascii="Century Gothic" w:hAnsi="Century Gothic"/>
        </w:rPr>
        <w:t>Kiirenberger</w:t>
      </w:r>
      <w:proofErr w:type="spellEnd"/>
      <w:r w:rsidRPr="00FB4471">
        <w:rPr>
          <w:rFonts w:ascii="Century Gothic" w:hAnsi="Century Gothic"/>
        </w:rPr>
        <w:t xml:space="preserve"> " calls up lyric scenes and </w:t>
      </w:r>
      <w:r>
        <w:rPr>
          <w:rFonts w:ascii="Century Gothic" w:hAnsi="Century Gothic"/>
        </w:rPr>
        <w:t xml:space="preserve">situations </w:t>
      </w:r>
      <w:r w:rsidRPr="00FB4471">
        <w:rPr>
          <w:rFonts w:ascii="Century Gothic" w:hAnsi="Century Gothic"/>
        </w:rPr>
        <w:t xml:space="preserve">of a certain pristine beauty. A lady stands upon </w:t>
      </w:r>
      <w:r>
        <w:rPr>
          <w:rFonts w:ascii="Century Gothic" w:hAnsi="Century Gothic"/>
        </w:rPr>
        <w:t xml:space="preserve">her tower </w:t>
      </w:r>
      <w:r w:rsidR="00C07234">
        <w:rPr>
          <w:rFonts w:ascii="Century Gothic" w:hAnsi="Century Gothic"/>
        </w:rPr>
        <w:t>and sighs for her lover</w:t>
      </w:r>
      <w:r w:rsidRPr="00FB4471">
        <w:rPr>
          <w:rFonts w:ascii="Century Gothic" w:hAnsi="Century Gothic"/>
        </w:rPr>
        <w:t xml:space="preserve">; she compares him, like </w:t>
      </w:r>
      <w:proofErr w:type="spellStart"/>
      <w:r w:rsidRPr="00FB4471">
        <w:rPr>
          <w:rFonts w:ascii="Century Gothic" w:hAnsi="Century Gothic"/>
        </w:rPr>
        <w:t>Kriemhild</w:t>
      </w:r>
      <w:proofErr w:type="spellEnd"/>
      <w:r w:rsidRPr="00FB4471">
        <w:rPr>
          <w:rFonts w:ascii="Century Gothic" w:hAnsi="Century Gothic"/>
        </w:rPr>
        <w:t xml:space="preserve"> </w:t>
      </w:r>
      <w:r>
        <w:rPr>
          <w:rFonts w:ascii="Century Gothic" w:hAnsi="Century Gothic"/>
        </w:rPr>
        <w:t xml:space="preserve">in </w:t>
      </w:r>
      <w:r w:rsidRPr="00FB4471">
        <w:rPr>
          <w:rFonts w:ascii="Century Gothic" w:hAnsi="Century Gothic"/>
        </w:rPr>
        <w:t xml:space="preserve">the </w:t>
      </w:r>
      <w:proofErr w:type="spellStart"/>
      <w:r w:rsidRPr="00FB4471">
        <w:rPr>
          <w:rFonts w:ascii="Century Gothic" w:hAnsi="Century Gothic"/>
        </w:rPr>
        <w:t>Nibelungenlied</w:t>
      </w:r>
      <w:proofErr w:type="spellEnd"/>
      <w:r w:rsidRPr="00FB4471">
        <w:rPr>
          <w:rFonts w:ascii="Century Gothic" w:hAnsi="Century Gothic"/>
        </w:rPr>
        <w:t xml:space="preserve">, to a falcon which flies away to a </w:t>
      </w:r>
      <w:r>
        <w:rPr>
          <w:rFonts w:ascii="Century Gothic" w:hAnsi="Century Gothic"/>
        </w:rPr>
        <w:t xml:space="preserve">foreign </w:t>
      </w:r>
      <w:r w:rsidR="00C07234">
        <w:rPr>
          <w:rFonts w:ascii="Century Gothic" w:hAnsi="Century Gothic"/>
        </w:rPr>
        <w:t>land</w:t>
      </w:r>
      <w:r w:rsidRPr="00FB4471">
        <w:rPr>
          <w:rFonts w:ascii="Century Gothic" w:hAnsi="Century Gothic"/>
        </w:rPr>
        <w:t xml:space="preserve">; the falcon returns with the silk threads and the golden ornaments on his plumage, and </w:t>
      </w:r>
      <w:r>
        <w:rPr>
          <w:rFonts w:ascii="Century Gothic" w:hAnsi="Century Gothic"/>
        </w:rPr>
        <w:t xml:space="preserve">the </w:t>
      </w:r>
      <w:r w:rsidRPr="00FB4471">
        <w:rPr>
          <w:rFonts w:ascii="Century Gothic" w:hAnsi="Century Gothic"/>
        </w:rPr>
        <w:t>poem closes with the line</w:t>
      </w:r>
      <w:r w:rsidR="00C07234">
        <w:rPr>
          <w:rFonts w:ascii="Century Gothic" w:hAnsi="Century Gothic"/>
        </w:rPr>
        <w:t>:</w:t>
      </w:r>
    </w:p>
    <w:p w:rsidR="00C06266" w:rsidRDefault="00C06266" w:rsidP="00C06266">
      <w:pPr>
        <w:bidi w:val="0"/>
        <w:jc w:val="both"/>
        <w:rPr>
          <w:rFonts w:ascii="Century Gothic" w:hAnsi="Century Gothic"/>
        </w:rPr>
      </w:pPr>
    </w:p>
    <w:p w:rsidR="00C06266" w:rsidRDefault="00C06266" w:rsidP="00C06266">
      <w:pPr>
        <w:bidi w:val="0"/>
        <w:jc w:val="both"/>
        <w:rPr>
          <w:rFonts w:ascii="Century Gothic" w:hAnsi="Century Gothic"/>
          <w:b/>
          <w:bCs/>
        </w:rPr>
      </w:pPr>
      <w:r w:rsidRPr="00E77AD1">
        <w:rPr>
          <w:rFonts w:ascii="Century Gothic" w:hAnsi="Century Gothic"/>
          <w:b/>
          <w:bCs/>
        </w:rPr>
        <w:t xml:space="preserve">"got </w:t>
      </w:r>
      <w:proofErr w:type="spellStart"/>
      <w:r w:rsidRPr="00E77AD1">
        <w:rPr>
          <w:rFonts w:ascii="Century Gothic" w:hAnsi="Century Gothic"/>
          <w:b/>
          <w:bCs/>
        </w:rPr>
        <w:t>sende</w:t>
      </w:r>
      <w:proofErr w:type="spellEnd"/>
      <w:r w:rsidRPr="00E77AD1">
        <w:rPr>
          <w:rFonts w:ascii="Century Gothic" w:hAnsi="Century Gothic"/>
          <w:b/>
          <w:bCs/>
        </w:rPr>
        <w:t xml:space="preserve"> </w:t>
      </w:r>
      <w:proofErr w:type="spellStart"/>
      <w:r w:rsidRPr="00E77AD1">
        <w:rPr>
          <w:rFonts w:ascii="Century Gothic" w:hAnsi="Century Gothic"/>
          <w:b/>
          <w:bCs/>
        </w:rPr>
        <w:t>si</w:t>
      </w:r>
      <w:proofErr w:type="spellEnd"/>
      <w:r w:rsidRPr="00E77AD1">
        <w:rPr>
          <w:rFonts w:ascii="Century Gothic" w:hAnsi="Century Gothic"/>
          <w:b/>
          <w:bCs/>
        </w:rPr>
        <w:t xml:space="preserve"> </w:t>
      </w:r>
      <w:proofErr w:type="spellStart"/>
      <w:r w:rsidRPr="00E77AD1">
        <w:rPr>
          <w:rFonts w:ascii="Century Gothic" w:hAnsi="Century Gothic"/>
          <w:b/>
          <w:bCs/>
        </w:rPr>
        <w:t>zesamene</w:t>
      </w:r>
      <w:proofErr w:type="spellEnd"/>
      <w:r w:rsidRPr="00E77AD1">
        <w:rPr>
          <w:rFonts w:ascii="Century Gothic" w:hAnsi="Century Gothic"/>
          <w:b/>
          <w:bCs/>
        </w:rPr>
        <w:t xml:space="preserve">, die </w:t>
      </w:r>
      <w:proofErr w:type="spellStart"/>
      <w:r w:rsidRPr="00E77AD1">
        <w:rPr>
          <w:rFonts w:ascii="Century Gothic" w:hAnsi="Century Gothic"/>
          <w:b/>
          <w:bCs/>
        </w:rPr>
        <w:t>gerne</w:t>
      </w:r>
      <w:proofErr w:type="spellEnd"/>
      <w:r w:rsidRPr="00E77AD1">
        <w:rPr>
          <w:rFonts w:ascii="Century Gothic" w:hAnsi="Century Gothic"/>
          <w:b/>
          <w:bCs/>
        </w:rPr>
        <w:t xml:space="preserve"> </w:t>
      </w:r>
      <w:proofErr w:type="spellStart"/>
      <w:r w:rsidRPr="00E77AD1">
        <w:rPr>
          <w:rFonts w:ascii="Century Gothic" w:hAnsi="Century Gothic"/>
          <w:b/>
          <w:bCs/>
        </w:rPr>
        <w:t>geliebe</w:t>
      </w:r>
      <w:proofErr w:type="spellEnd"/>
      <w:r w:rsidRPr="00E77AD1">
        <w:rPr>
          <w:rFonts w:ascii="Century Gothic" w:hAnsi="Century Gothic"/>
          <w:b/>
          <w:bCs/>
        </w:rPr>
        <w:t xml:space="preserve"> </w:t>
      </w:r>
      <w:proofErr w:type="spellStart"/>
      <w:r w:rsidRPr="00E77AD1">
        <w:rPr>
          <w:rFonts w:ascii="Century Gothic" w:hAnsi="Century Gothic"/>
          <w:b/>
          <w:bCs/>
        </w:rPr>
        <w:t>wellen</w:t>
      </w:r>
      <w:proofErr w:type="spellEnd"/>
      <w:r w:rsidRPr="00E77AD1">
        <w:rPr>
          <w:rFonts w:ascii="Century Gothic" w:hAnsi="Century Gothic"/>
          <w:b/>
          <w:bCs/>
        </w:rPr>
        <w:t xml:space="preserve"> sin" </w:t>
      </w:r>
      <w:r w:rsidR="006D5653">
        <w:rPr>
          <w:rFonts w:ascii="Century Gothic" w:hAnsi="Century Gothic"/>
          <w:b/>
          <w:bCs/>
        </w:rPr>
        <w:t>(Middle Age German)</w:t>
      </w:r>
    </w:p>
    <w:p w:rsidR="00C06266" w:rsidRDefault="00C06266" w:rsidP="00C06266">
      <w:pPr>
        <w:bidi w:val="0"/>
        <w:jc w:val="both"/>
        <w:rPr>
          <w:rFonts w:ascii="Century Gothic" w:hAnsi="Century Gothic"/>
          <w:b/>
          <w:bCs/>
        </w:rPr>
      </w:pPr>
      <w:r w:rsidRPr="00E77AD1">
        <w:rPr>
          <w:rFonts w:ascii="Century Gothic" w:hAnsi="Century Gothic"/>
          <w:b/>
          <w:bCs/>
        </w:rPr>
        <w:t>"</w:t>
      </w:r>
      <w:proofErr w:type="spellStart"/>
      <w:r w:rsidRPr="00E77AD1">
        <w:rPr>
          <w:rFonts w:ascii="Century Gothic" w:hAnsi="Century Gothic"/>
          <w:b/>
          <w:bCs/>
        </w:rPr>
        <w:t>Gott</w:t>
      </w:r>
      <w:proofErr w:type="spellEnd"/>
      <w:r w:rsidRPr="00E77AD1">
        <w:rPr>
          <w:rFonts w:ascii="Century Gothic" w:hAnsi="Century Gothic"/>
          <w:b/>
          <w:bCs/>
        </w:rPr>
        <w:t xml:space="preserve"> </w:t>
      </w:r>
      <w:proofErr w:type="spellStart"/>
      <w:r w:rsidRPr="00E77AD1">
        <w:rPr>
          <w:rFonts w:ascii="Century Gothic" w:hAnsi="Century Gothic"/>
          <w:b/>
          <w:bCs/>
        </w:rPr>
        <w:t>sende</w:t>
      </w:r>
      <w:proofErr w:type="spellEnd"/>
      <w:r w:rsidRPr="00E77AD1">
        <w:rPr>
          <w:rFonts w:ascii="Century Gothic" w:hAnsi="Century Gothic"/>
          <w:b/>
          <w:bCs/>
        </w:rPr>
        <w:t xml:space="preserve"> </w:t>
      </w:r>
      <w:proofErr w:type="spellStart"/>
      <w:r w:rsidRPr="00E77AD1">
        <w:rPr>
          <w:rFonts w:ascii="Century Gothic" w:hAnsi="Century Gothic"/>
          <w:b/>
          <w:bCs/>
        </w:rPr>
        <w:t>sie</w:t>
      </w:r>
      <w:proofErr w:type="spellEnd"/>
      <w:r w:rsidRPr="00E77AD1">
        <w:rPr>
          <w:rFonts w:ascii="Century Gothic" w:hAnsi="Century Gothic"/>
          <w:b/>
          <w:bCs/>
        </w:rPr>
        <w:t xml:space="preserve"> </w:t>
      </w:r>
      <w:proofErr w:type="spellStart"/>
      <w:r w:rsidRPr="00E77AD1">
        <w:rPr>
          <w:rFonts w:ascii="Century Gothic" w:hAnsi="Century Gothic"/>
          <w:b/>
          <w:bCs/>
        </w:rPr>
        <w:t>zusammen</w:t>
      </w:r>
      <w:proofErr w:type="spellEnd"/>
      <w:r w:rsidRPr="00E77AD1">
        <w:rPr>
          <w:rFonts w:ascii="Century Gothic" w:hAnsi="Century Gothic"/>
          <w:b/>
          <w:bCs/>
        </w:rPr>
        <w:t xml:space="preserve">, die </w:t>
      </w:r>
      <w:proofErr w:type="spellStart"/>
      <w:r w:rsidRPr="00E77AD1">
        <w:rPr>
          <w:rFonts w:ascii="Century Gothic" w:hAnsi="Century Gothic"/>
          <w:b/>
          <w:bCs/>
        </w:rPr>
        <w:t>gern</w:t>
      </w:r>
      <w:proofErr w:type="spellEnd"/>
      <w:r w:rsidRPr="00E77AD1">
        <w:rPr>
          <w:rFonts w:ascii="Century Gothic" w:hAnsi="Century Gothic"/>
          <w:b/>
          <w:bCs/>
        </w:rPr>
        <w:t xml:space="preserve"> in </w:t>
      </w:r>
      <w:proofErr w:type="spellStart"/>
      <w:r w:rsidRPr="00E77AD1">
        <w:rPr>
          <w:rFonts w:ascii="Century Gothic" w:hAnsi="Century Gothic"/>
          <w:b/>
          <w:bCs/>
        </w:rPr>
        <w:t>Liebe</w:t>
      </w:r>
      <w:proofErr w:type="spellEnd"/>
      <w:r w:rsidRPr="00E77AD1">
        <w:rPr>
          <w:rFonts w:ascii="Century Gothic" w:hAnsi="Century Gothic"/>
          <w:b/>
          <w:bCs/>
        </w:rPr>
        <w:t xml:space="preserve"> </w:t>
      </w:r>
      <w:proofErr w:type="spellStart"/>
      <w:r w:rsidRPr="00E77AD1">
        <w:rPr>
          <w:rFonts w:ascii="Century Gothic" w:hAnsi="Century Gothic"/>
          <w:b/>
          <w:bCs/>
        </w:rPr>
        <w:t>vereint</w:t>
      </w:r>
      <w:proofErr w:type="spellEnd"/>
      <w:r w:rsidRPr="00E77AD1">
        <w:rPr>
          <w:rFonts w:ascii="Century Gothic" w:hAnsi="Century Gothic"/>
          <w:b/>
          <w:bCs/>
        </w:rPr>
        <w:t xml:space="preserve"> sein </w:t>
      </w:r>
      <w:proofErr w:type="spellStart"/>
      <w:r w:rsidRPr="00E77AD1">
        <w:rPr>
          <w:rFonts w:ascii="Century Gothic" w:hAnsi="Century Gothic"/>
          <w:b/>
          <w:bCs/>
        </w:rPr>
        <w:t>mochten</w:t>
      </w:r>
      <w:proofErr w:type="spellEnd"/>
      <w:r w:rsidRPr="00E77AD1">
        <w:rPr>
          <w:rFonts w:ascii="Century Gothic" w:hAnsi="Century Gothic"/>
          <w:b/>
          <w:bCs/>
        </w:rPr>
        <w:t>.''</w:t>
      </w:r>
      <w:r w:rsidR="006D5653">
        <w:rPr>
          <w:rFonts w:ascii="Century Gothic" w:hAnsi="Century Gothic"/>
          <w:b/>
          <w:bCs/>
        </w:rPr>
        <w:t xml:space="preserve"> (Modern German)</w:t>
      </w:r>
    </w:p>
    <w:p w:rsidR="00C06266" w:rsidRPr="00E77AD1" w:rsidRDefault="00C06266" w:rsidP="00C06266">
      <w:pPr>
        <w:bidi w:val="0"/>
        <w:jc w:val="both"/>
        <w:rPr>
          <w:rFonts w:ascii="Century Gothic" w:hAnsi="Century Gothic"/>
          <w:b/>
          <w:bCs/>
        </w:rPr>
      </w:pPr>
      <w:r>
        <w:rPr>
          <w:rFonts w:ascii="Century Gothic" w:hAnsi="Century Gothic"/>
          <w:b/>
          <w:bCs/>
        </w:rPr>
        <w:t>"God send those together who with pleasure want to be united"</w:t>
      </w:r>
      <w:r w:rsidR="006D5653">
        <w:rPr>
          <w:rFonts w:ascii="Century Gothic" w:hAnsi="Century Gothic"/>
          <w:b/>
          <w:bCs/>
        </w:rPr>
        <w:t xml:space="preserve"> (English Translation)</w:t>
      </w:r>
    </w:p>
    <w:p w:rsidR="00C06266" w:rsidRDefault="00C06266" w:rsidP="00C06266">
      <w:pPr>
        <w:bidi w:val="0"/>
        <w:jc w:val="both"/>
        <w:rPr>
          <w:rFonts w:ascii="Century Gothic" w:hAnsi="Century Gothic"/>
        </w:rPr>
      </w:pPr>
    </w:p>
    <w:p w:rsidR="00C06266" w:rsidRPr="00FB4471" w:rsidRDefault="00C06266" w:rsidP="006D5653">
      <w:pPr>
        <w:bidi w:val="0"/>
        <w:jc w:val="both"/>
        <w:rPr>
          <w:rFonts w:ascii="Century Gothic" w:hAnsi="Century Gothic"/>
        </w:rPr>
      </w:pPr>
      <w:r w:rsidRPr="00FB4471">
        <w:rPr>
          <w:rFonts w:ascii="Century Gothic" w:hAnsi="Century Gothic"/>
        </w:rPr>
        <w:t xml:space="preserve">The poetry of another Austrian singer, </w:t>
      </w:r>
      <w:proofErr w:type="spellStart"/>
      <w:r w:rsidRPr="00FB4471">
        <w:rPr>
          <w:rFonts w:ascii="Century Gothic" w:hAnsi="Century Gothic"/>
        </w:rPr>
        <w:t>Dietmar</w:t>
      </w:r>
      <w:proofErr w:type="spellEnd"/>
      <w:r w:rsidRPr="00FB4471">
        <w:rPr>
          <w:rFonts w:ascii="Century Gothic" w:hAnsi="Century Gothic"/>
        </w:rPr>
        <w:t xml:space="preserve"> von </w:t>
      </w:r>
      <w:proofErr w:type="spellStart"/>
      <w:r>
        <w:rPr>
          <w:rFonts w:ascii="Century Gothic" w:hAnsi="Century Gothic"/>
        </w:rPr>
        <w:t>Aist</w:t>
      </w:r>
      <w:proofErr w:type="spellEnd"/>
      <w:r>
        <w:rPr>
          <w:rFonts w:ascii="Century Gothic" w:hAnsi="Century Gothic"/>
        </w:rPr>
        <w:t xml:space="preserve">, </w:t>
      </w:r>
      <w:r w:rsidRPr="00FB4471">
        <w:rPr>
          <w:rFonts w:ascii="Century Gothic" w:hAnsi="Century Gothic"/>
        </w:rPr>
        <w:t xml:space="preserve">shows the primitive </w:t>
      </w:r>
      <w:proofErr w:type="spellStart"/>
      <w:r w:rsidRPr="00FB4471">
        <w:rPr>
          <w:rFonts w:ascii="Century Gothic" w:hAnsi="Century Gothic"/>
        </w:rPr>
        <w:t>Minnesang</w:t>
      </w:r>
      <w:proofErr w:type="spellEnd"/>
      <w:r w:rsidRPr="00FB4471">
        <w:rPr>
          <w:rFonts w:ascii="Century Gothic" w:hAnsi="Century Gothic"/>
        </w:rPr>
        <w:t xml:space="preserve"> in the process </w:t>
      </w:r>
      <w:r>
        <w:rPr>
          <w:rFonts w:ascii="Century Gothic" w:hAnsi="Century Gothic"/>
        </w:rPr>
        <w:t>of develop</w:t>
      </w:r>
      <w:r w:rsidR="006D5653">
        <w:rPr>
          <w:rFonts w:ascii="Century Gothic" w:hAnsi="Century Gothic"/>
        </w:rPr>
        <w:t>ment</w:t>
      </w:r>
      <w:r>
        <w:rPr>
          <w:rFonts w:ascii="Century Gothic" w:hAnsi="Century Gothic"/>
        </w:rPr>
        <w:t xml:space="preserve">. </w:t>
      </w:r>
      <w:r w:rsidRPr="00FB4471">
        <w:rPr>
          <w:rFonts w:ascii="Century Gothic" w:hAnsi="Century Gothic"/>
        </w:rPr>
        <w:t xml:space="preserve">Many of </w:t>
      </w:r>
      <w:proofErr w:type="spellStart"/>
      <w:r w:rsidRPr="00FB4471">
        <w:rPr>
          <w:rFonts w:ascii="Century Gothic" w:hAnsi="Century Gothic"/>
        </w:rPr>
        <w:t>Dietmar's</w:t>
      </w:r>
      <w:proofErr w:type="spellEnd"/>
      <w:r w:rsidRPr="00FB4471">
        <w:rPr>
          <w:rFonts w:ascii="Century Gothic" w:hAnsi="Century Gothic"/>
        </w:rPr>
        <w:t xml:space="preserve"> verses are still on the naive </w:t>
      </w:r>
      <w:r>
        <w:rPr>
          <w:rFonts w:ascii="Century Gothic" w:hAnsi="Century Gothic"/>
        </w:rPr>
        <w:t xml:space="preserve">level </w:t>
      </w:r>
      <w:r w:rsidR="00C07234">
        <w:rPr>
          <w:rFonts w:ascii="Century Gothic" w:hAnsi="Century Gothic"/>
        </w:rPr>
        <w:t xml:space="preserve">of the </w:t>
      </w:r>
      <w:proofErr w:type="spellStart"/>
      <w:r w:rsidR="00C07234">
        <w:rPr>
          <w:rFonts w:ascii="Century Gothic" w:hAnsi="Century Gothic"/>
        </w:rPr>
        <w:t>Kiirenberger's</w:t>
      </w:r>
      <w:proofErr w:type="spellEnd"/>
      <w:r w:rsidRPr="00FB4471">
        <w:rPr>
          <w:rFonts w:ascii="Century Gothic" w:hAnsi="Century Gothic"/>
        </w:rPr>
        <w:t xml:space="preserve">; others, again, suggest the </w:t>
      </w:r>
      <w:r>
        <w:rPr>
          <w:rFonts w:ascii="Century Gothic" w:hAnsi="Century Gothic"/>
        </w:rPr>
        <w:t xml:space="preserve">conventional </w:t>
      </w:r>
      <w:proofErr w:type="spellStart"/>
      <w:r w:rsidRPr="00FB4471">
        <w:rPr>
          <w:rFonts w:ascii="Century Gothic" w:hAnsi="Century Gothic"/>
        </w:rPr>
        <w:t>Minnesang</w:t>
      </w:r>
      <w:proofErr w:type="spellEnd"/>
      <w:r w:rsidRPr="00FB4471">
        <w:rPr>
          <w:rFonts w:ascii="Century Gothic" w:hAnsi="Century Gothic"/>
        </w:rPr>
        <w:t xml:space="preserve"> of a later date. </w:t>
      </w:r>
      <w:proofErr w:type="spellStart"/>
      <w:r w:rsidRPr="00FB4471">
        <w:rPr>
          <w:rFonts w:ascii="Century Gothic" w:hAnsi="Century Gothic"/>
        </w:rPr>
        <w:t>Dietmar</w:t>
      </w:r>
      <w:proofErr w:type="spellEnd"/>
      <w:r w:rsidRPr="00FB4471">
        <w:rPr>
          <w:rFonts w:ascii="Century Gothic" w:hAnsi="Century Gothic"/>
        </w:rPr>
        <w:t xml:space="preserve"> knows no keener </w:t>
      </w:r>
      <w:r>
        <w:rPr>
          <w:rFonts w:ascii="Century Gothic" w:hAnsi="Century Gothic"/>
        </w:rPr>
        <w:t xml:space="preserve">delight </w:t>
      </w:r>
      <w:r w:rsidRPr="00FB4471">
        <w:rPr>
          <w:rFonts w:ascii="Century Gothic" w:hAnsi="Century Gothic"/>
        </w:rPr>
        <w:t xml:space="preserve">than in the passing of winter and the return of the birds </w:t>
      </w:r>
      <w:r>
        <w:rPr>
          <w:rFonts w:ascii="Century Gothic" w:hAnsi="Century Gothic"/>
        </w:rPr>
        <w:t xml:space="preserve">and </w:t>
      </w:r>
      <w:r w:rsidR="00C07234">
        <w:rPr>
          <w:rFonts w:ascii="Century Gothic" w:hAnsi="Century Gothic"/>
        </w:rPr>
        <w:t>flowers</w:t>
      </w:r>
      <w:r w:rsidRPr="00FB4471">
        <w:rPr>
          <w:rFonts w:ascii="Century Gothic" w:hAnsi="Century Gothic"/>
        </w:rPr>
        <w:t xml:space="preserve">; here, as in the </w:t>
      </w:r>
      <w:proofErr w:type="spellStart"/>
      <w:r w:rsidRPr="00FB4471">
        <w:rPr>
          <w:rFonts w:ascii="Century Gothic" w:hAnsi="Century Gothic"/>
        </w:rPr>
        <w:t>Kiirenberger's</w:t>
      </w:r>
      <w:proofErr w:type="spellEnd"/>
      <w:r w:rsidRPr="00FB4471">
        <w:rPr>
          <w:rFonts w:ascii="Century Gothic" w:hAnsi="Century Gothic"/>
        </w:rPr>
        <w:t xml:space="preserve"> poetry, a </w:t>
      </w:r>
      <w:r>
        <w:rPr>
          <w:rFonts w:ascii="Century Gothic" w:hAnsi="Century Gothic"/>
        </w:rPr>
        <w:t xml:space="preserve">lady expresses </w:t>
      </w:r>
      <w:r w:rsidRPr="00FB4471">
        <w:rPr>
          <w:rFonts w:ascii="Century Gothic" w:hAnsi="Century Gothic"/>
        </w:rPr>
        <w:t xml:space="preserve">yearning for her absent lover, the latter appearing once </w:t>
      </w:r>
      <w:r>
        <w:rPr>
          <w:rFonts w:ascii="Century Gothic" w:hAnsi="Century Gothic"/>
        </w:rPr>
        <w:t xml:space="preserve">more </w:t>
      </w:r>
      <w:r w:rsidRPr="00FB4471">
        <w:rPr>
          <w:rFonts w:ascii="Century Gothic" w:hAnsi="Century Gothic"/>
        </w:rPr>
        <w:t xml:space="preserve">under the guise of a falcon. One poem preserved </w:t>
      </w:r>
      <w:r>
        <w:rPr>
          <w:rFonts w:ascii="Century Gothic" w:hAnsi="Century Gothic"/>
        </w:rPr>
        <w:t xml:space="preserve">under </w:t>
      </w:r>
      <w:proofErr w:type="spellStart"/>
      <w:r w:rsidRPr="00FB4471">
        <w:rPr>
          <w:rFonts w:ascii="Century Gothic" w:hAnsi="Century Gothic"/>
        </w:rPr>
        <w:t>Dietmar's</w:t>
      </w:r>
      <w:proofErr w:type="spellEnd"/>
      <w:r w:rsidRPr="00FB4471">
        <w:rPr>
          <w:rFonts w:ascii="Century Gothic" w:hAnsi="Century Gothic"/>
        </w:rPr>
        <w:t xml:space="preserve"> name is especially noteworthy as being the </w:t>
      </w:r>
      <w:r>
        <w:rPr>
          <w:rFonts w:ascii="Century Gothic" w:hAnsi="Century Gothic"/>
        </w:rPr>
        <w:t xml:space="preserve">oldest </w:t>
      </w:r>
      <w:r w:rsidRPr="00FB4471">
        <w:rPr>
          <w:rFonts w:ascii="Century Gothic" w:hAnsi="Century Gothic"/>
        </w:rPr>
        <w:t xml:space="preserve">example in the German </w:t>
      </w:r>
      <w:proofErr w:type="spellStart"/>
      <w:r w:rsidRPr="00FB4471">
        <w:rPr>
          <w:rFonts w:ascii="Century Gothic" w:hAnsi="Century Gothic"/>
        </w:rPr>
        <w:t>Minnesang</w:t>
      </w:r>
      <w:proofErr w:type="spellEnd"/>
      <w:r w:rsidRPr="00FB4471">
        <w:rPr>
          <w:rFonts w:ascii="Century Gothic" w:hAnsi="Century Gothic"/>
        </w:rPr>
        <w:t xml:space="preserve"> </w:t>
      </w:r>
      <w:r>
        <w:rPr>
          <w:rFonts w:ascii="Century Gothic" w:hAnsi="Century Gothic"/>
        </w:rPr>
        <w:t xml:space="preserve">of the " </w:t>
      </w:r>
      <w:proofErr w:type="spellStart"/>
      <w:r>
        <w:rPr>
          <w:rFonts w:ascii="Century Gothic" w:hAnsi="Century Gothic"/>
        </w:rPr>
        <w:t>Tagelied</w:t>
      </w:r>
      <w:proofErr w:type="spellEnd"/>
      <w:r>
        <w:rPr>
          <w:rFonts w:ascii="Century Gothic" w:hAnsi="Century Gothic"/>
        </w:rPr>
        <w:t>," the Provenc</w:t>
      </w:r>
      <w:r w:rsidRPr="00FB4471">
        <w:rPr>
          <w:rFonts w:ascii="Century Gothic" w:hAnsi="Century Gothic"/>
        </w:rPr>
        <w:t xml:space="preserve">al "alba." The parting of two lovers at </w:t>
      </w:r>
      <w:r>
        <w:rPr>
          <w:rFonts w:ascii="Century Gothic" w:hAnsi="Century Gothic"/>
        </w:rPr>
        <w:t xml:space="preserve">daybreak was </w:t>
      </w:r>
      <w:r w:rsidRPr="00FB4471">
        <w:rPr>
          <w:rFonts w:ascii="Century Gothic" w:hAnsi="Century Gothic"/>
        </w:rPr>
        <w:t xml:space="preserve">one of the </w:t>
      </w:r>
      <w:proofErr w:type="spellStart"/>
      <w:r w:rsidRPr="00FB4471">
        <w:rPr>
          <w:rFonts w:ascii="Century Gothic" w:hAnsi="Century Gothic"/>
        </w:rPr>
        <w:t>favourite</w:t>
      </w:r>
      <w:proofErr w:type="spellEnd"/>
      <w:r w:rsidRPr="00FB4471">
        <w:rPr>
          <w:rFonts w:ascii="Century Gothic" w:hAnsi="Century Gothic"/>
        </w:rPr>
        <w:t xml:space="preserve"> themes of the early Romance lyric, </w:t>
      </w:r>
      <w:r>
        <w:rPr>
          <w:rFonts w:ascii="Century Gothic" w:hAnsi="Century Gothic"/>
        </w:rPr>
        <w:t xml:space="preserve">but </w:t>
      </w:r>
      <w:r w:rsidRPr="00FB4471">
        <w:rPr>
          <w:rFonts w:ascii="Century Gothic" w:hAnsi="Century Gothic"/>
        </w:rPr>
        <w:t xml:space="preserve">so simple are </w:t>
      </w:r>
      <w:proofErr w:type="spellStart"/>
      <w:r w:rsidRPr="00FB4471">
        <w:rPr>
          <w:rFonts w:ascii="Century Gothic" w:hAnsi="Century Gothic"/>
        </w:rPr>
        <w:t>Dietmar's</w:t>
      </w:r>
      <w:proofErr w:type="spellEnd"/>
      <w:r w:rsidRPr="00FB4471">
        <w:rPr>
          <w:rFonts w:ascii="Century Gothic" w:hAnsi="Century Gothic"/>
        </w:rPr>
        <w:t xml:space="preserve"> lines that it is hard to believe </w:t>
      </w:r>
      <w:r>
        <w:rPr>
          <w:rFonts w:ascii="Century Gothic" w:hAnsi="Century Gothic"/>
        </w:rPr>
        <w:t xml:space="preserve">he was </w:t>
      </w:r>
      <w:r w:rsidRPr="00FB4471">
        <w:rPr>
          <w:rFonts w:ascii="Century Gothic" w:hAnsi="Century Gothic"/>
        </w:rPr>
        <w:t xml:space="preserve">obliged to go to </w:t>
      </w:r>
      <w:r>
        <w:rPr>
          <w:rFonts w:ascii="Century Gothic" w:hAnsi="Century Gothic"/>
        </w:rPr>
        <w:t>Provenc</w:t>
      </w:r>
      <w:r w:rsidRPr="00FB4471">
        <w:rPr>
          <w:rFonts w:ascii="Century Gothic" w:hAnsi="Century Gothic"/>
        </w:rPr>
        <w:t xml:space="preserve">al models for </w:t>
      </w:r>
      <w:r>
        <w:rPr>
          <w:rFonts w:ascii="Century Gothic" w:hAnsi="Century Gothic"/>
        </w:rPr>
        <w:t xml:space="preserve">the thought underlying </w:t>
      </w:r>
      <w:r w:rsidRPr="00FB4471">
        <w:rPr>
          <w:rFonts w:ascii="Century Gothic" w:hAnsi="Century Gothic"/>
        </w:rPr>
        <w:t>them. A bird on th</w:t>
      </w:r>
      <w:r w:rsidR="00C07234">
        <w:rPr>
          <w:rFonts w:ascii="Century Gothic" w:hAnsi="Century Gothic"/>
        </w:rPr>
        <w:t>e linden awakens the lovers</w:t>
      </w:r>
      <w:r w:rsidRPr="00FB4471">
        <w:rPr>
          <w:rFonts w:ascii="Century Gothic" w:hAnsi="Century Gothic"/>
        </w:rPr>
        <w:t xml:space="preserve">; the </w:t>
      </w:r>
      <w:r>
        <w:rPr>
          <w:rFonts w:ascii="Century Gothic" w:hAnsi="Century Gothic"/>
        </w:rPr>
        <w:t>knigh</w:t>
      </w:r>
      <w:r w:rsidR="00C07234">
        <w:rPr>
          <w:rFonts w:ascii="Century Gothic" w:hAnsi="Century Gothic"/>
        </w:rPr>
        <w:t>t</w:t>
      </w:r>
      <w:r>
        <w:rPr>
          <w:rFonts w:ascii="Century Gothic" w:hAnsi="Century Gothic"/>
        </w:rPr>
        <w:t xml:space="preserve"> </w:t>
      </w:r>
      <w:r w:rsidRPr="00FB4471">
        <w:rPr>
          <w:rFonts w:ascii="Century Gothic" w:hAnsi="Century Gothic"/>
        </w:rPr>
        <w:t>must go</w:t>
      </w:r>
      <w:r w:rsidR="00C07234">
        <w:rPr>
          <w:rFonts w:ascii="Century Gothic" w:hAnsi="Century Gothic"/>
        </w:rPr>
        <w:t>:</w:t>
      </w:r>
    </w:p>
    <w:p w:rsidR="00C06266" w:rsidRDefault="00C06266" w:rsidP="00C06266">
      <w:pPr>
        <w:bidi w:val="0"/>
        <w:jc w:val="both"/>
        <w:rPr>
          <w:rFonts w:ascii="Century Gothic" w:hAnsi="Century Gothic"/>
        </w:rPr>
      </w:pPr>
    </w:p>
    <w:p w:rsidR="00C06266" w:rsidRPr="00E77AD1" w:rsidRDefault="00C06266" w:rsidP="00C06266">
      <w:pPr>
        <w:pStyle w:val="a3"/>
        <w:bidi w:val="0"/>
        <w:rPr>
          <w:rFonts w:ascii="Century Gothic" w:hAnsi="Century Gothic"/>
          <w:b/>
          <w:bCs/>
        </w:rPr>
      </w:pPr>
      <w:r w:rsidRPr="00E77AD1">
        <w:rPr>
          <w:rFonts w:ascii="Century Gothic" w:hAnsi="Century Gothic"/>
          <w:b/>
          <w:bCs/>
        </w:rPr>
        <w:t xml:space="preserve">"Diu </w:t>
      </w:r>
      <w:proofErr w:type="spellStart"/>
      <w:r w:rsidRPr="00E77AD1">
        <w:rPr>
          <w:rFonts w:ascii="Century Gothic" w:hAnsi="Century Gothic"/>
          <w:b/>
          <w:bCs/>
        </w:rPr>
        <w:t>frouwe</w:t>
      </w:r>
      <w:proofErr w:type="spellEnd"/>
      <w:r w:rsidRPr="00E77AD1">
        <w:rPr>
          <w:rFonts w:ascii="Century Gothic" w:hAnsi="Century Gothic"/>
          <w:b/>
          <w:bCs/>
        </w:rPr>
        <w:t xml:space="preserve"> </w:t>
      </w:r>
      <w:proofErr w:type="spellStart"/>
      <w:r w:rsidRPr="00E77AD1">
        <w:rPr>
          <w:rFonts w:ascii="Century Gothic" w:hAnsi="Century Gothic"/>
          <w:b/>
          <w:bCs/>
        </w:rPr>
        <w:t>begunde</w:t>
      </w:r>
      <w:proofErr w:type="spellEnd"/>
      <w:r w:rsidRPr="00E77AD1">
        <w:rPr>
          <w:rFonts w:ascii="Century Gothic" w:hAnsi="Century Gothic"/>
          <w:b/>
          <w:bCs/>
        </w:rPr>
        <w:t xml:space="preserve"> </w:t>
      </w:r>
      <w:proofErr w:type="spellStart"/>
      <w:r w:rsidRPr="00E77AD1">
        <w:rPr>
          <w:rFonts w:ascii="Century Gothic" w:hAnsi="Century Gothic"/>
          <w:b/>
          <w:bCs/>
        </w:rPr>
        <w:t>weinen</w:t>
      </w:r>
      <w:proofErr w:type="spellEnd"/>
      <w:r w:rsidRPr="00E77AD1">
        <w:rPr>
          <w:rFonts w:ascii="Century Gothic" w:hAnsi="Century Gothic"/>
          <w:b/>
          <w:bCs/>
        </w:rPr>
        <w:t>.</w:t>
      </w:r>
    </w:p>
    <w:p w:rsidR="00C06266" w:rsidRPr="00E77AD1" w:rsidRDefault="00C06266" w:rsidP="00C06266">
      <w:pPr>
        <w:pStyle w:val="a3"/>
        <w:bidi w:val="0"/>
        <w:rPr>
          <w:rFonts w:ascii="Century Gothic" w:hAnsi="Century Gothic"/>
          <w:b/>
          <w:bCs/>
        </w:rPr>
      </w:pPr>
      <w:r w:rsidRPr="00E77AD1">
        <w:rPr>
          <w:rFonts w:ascii="Century Gothic" w:hAnsi="Century Gothic"/>
          <w:b/>
          <w:bCs/>
        </w:rPr>
        <w:t xml:space="preserve">du </w:t>
      </w:r>
      <w:proofErr w:type="spellStart"/>
      <w:r w:rsidRPr="00E77AD1">
        <w:rPr>
          <w:rFonts w:ascii="Century Gothic" w:hAnsi="Century Gothic"/>
          <w:b/>
          <w:bCs/>
        </w:rPr>
        <w:t>rltest</w:t>
      </w:r>
      <w:proofErr w:type="spellEnd"/>
      <w:r w:rsidRPr="00E77AD1">
        <w:rPr>
          <w:rFonts w:ascii="Century Gothic" w:hAnsi="Century Gothic"/>
          <w:b/>
          <w:bCs/>
        </w:rPr>
        <w:t xml:space="preserve"> </w:t>
      </w:r>
      <w:proofErr w:type="spellStart"/>
      <w:r w:rsidRPr="00E77AD1">
        <w:rPr>
          <w:rFonts w:ascii="Century Gothic" w:hAnsi="Century Gothic"/>
          <w:b/>
          <w:bCs/>
        </w:rPr>
        <w:t>hinne</w:t>
      </w:r>
      <w:proofErr w:type="spellEnd"/>
      <w:r w:rsidRPr="00E77AD1">
        <w:rPr>
          <w:rFonts w:ascii="Century Gothic" w:hAnsi="Century Gothic"/>
          <w:b/>
          <w:bCs/>
        </w:rPr>
        <w:t xml:space="preserve"> und list </w:t>
      </w:r>
      <w:proofErr w:type="spellStart"/>
      <w:r w:rsidRPr="00E77AD1">
        <w:rPr>
          <w:rFonts w:ascii="Century Gothic" w:hAnsi="Century Gothic"/>
          <w:b/>
          <w:bCs/>
        </w:rPr>
        <w:t>mich</w:t>
      </w:r>
      <w:proofErr w:type="spellEnd"/>
      <w:r w:rsidRPr="00E77AD1">
        <w:rPr>
          <w:rFonts w:ascii="Century Gothic" w:hAnsi="Century Gothic"/>
          <w:b/>
          <w:bCs/>
        </w:rPr>
        <w:t xml:space="preserve"> </w:t>
      </w:r>
      <w:proofErr w:type="spellStart"/>
      <w:r w:rsidRPr="00E77AD1">
        <w:rPr>
          <w:rFonts w:ascii="Century Gothic" w:hAnsi="Century Gothic"/>
          <w:b/>
          <w:bCs/>
        </w:rPr>
        <w:t>einen</w:t>
      </w:r>
      <w:proofErr w:type="spellEnd"/>
      <w:r w:rsidRPr="00E77AD1">
        <w:rPr>
          <w:rFonts w:ascii="Century Gothic" w:hAnsi="Century Gothic"/>
          <w:b/>
          <w:bCs/>
        </w:rPr>
        <w:t>.</w:t>
      </w:r>
    </w:p>
    <w:p w:rsidR="00C06266" w:rsidRPr="00E77AD1" w:rsidRDefault="00C07234" w:rsidP="00C06266">
      <w:pPr>
        <w:pStyle w:val="a3"/>
        <w:bidi w:val="0"/>
        <w:rPr>
          <w:rFonts w:ascii="Century Gothic" w:hAnsi="Century Gothic"/>
          <w:b/>
          <w:bCs/>
        </w:rPr>
      </w:pPr>
      <w:proofErr w:type="spellStart"/>
      <w:r>
        <w:rPr>
          <w:rFonts w:ascii="Century Gothic" w:hAnsi="Century Gothic"/>
          <w:b/>
          <w:bCs/>
        </w:rPr>
        <w:t>wenne</w:t>
      </w:r>
      <w:proofErr w:type="spellEnd"/>
      <w:r>
        <w:rPr>
          <w:rFonts w:ascii="Century Gothic" w:hAnsi="Century Gothic"/>
          <w:b/>
          <w:bCs/>
        </w:rPr>
        <w:t xml:space="preserve"> wilt du wider her</w:t>
      </w:r>
      <w:r w:rsidR="00C06266" w:rsidRPr="00E77AD1">
        <w:rPr>
          <w:rFonts w:ascii="Century Gothic" w:hAnsi="Century Gothic"/>
          <w:b/>
          <w:bCs/>
        </w:rPr>
        <w:t>?</w:t>
      </w:r>
    </w:p>
    <w:p w:rsidR="00C06266" w:rsidRPr="00FB4471" w:rsidRDefault="00C06266" w:rsidP="00C06266">
      <w:pPr>
        <w:pStyle w:val="a3"/>
        <w:bidi w:val="0"/>
      </w:pPr>
      <w:r w:rsidRPr="00E77AD1">
        <w:rPr>
          <w:rFonts w:ascii="Century Gothic" w:hAnsi="Century Gothic"/>
          <w:b/>
          <w:bCs/>
        </w:rPr>
        <w:t xml:space="preserve">owe, du </w:t>
      </w:r>
      <w:proofErr w:type="spellStart"/>
      <w:r w:rsidRPr="00E77AD1">
        <w:rPr>
          <w:rFonts w:ascii="Century Gothic" w:hAnsi="Century Gothic"/>
          <w:b/>
          <w:bCs/>
        </w:rPr>
        <w:t>fuerest</w:t>
      </w:r>
      <w:proofErr w:type="spellEnd"/>
      <w:r w:rsidRPr="00E77AD1">
        <w:rPr>
          <w:rFonts w:ascii="Century Gothic" w:hAnsi="Century Gothic"/>
          <w:b/>
          <w:bCs/>
        </w:rPr>
        <w:t xml:space="preserve"> mine </w:t>
      </w:r>
      <w:proofErr w:type="spellStart"/>
      <w:r w:rsidRPr="00E77AD1">
        <w:rPr>
          <w:rFonts w:ascii="Century Gothic" w:hAnsi="Century Gothic"/>
          <w:b/>
          <w:bCs/>
        </w:rPr>
        <w:t>froide</w:t>
      </w:r>
      <w:proofErr w:type="spellEnd"/>
      <w:r w:rsidRPr="00E77AD1">
        <w:rPr>
          <w:rFonts w:ascii="Century Gothic" w:hAnsi="Century Gothic"/>
          <w:b/>
          <w:bCs/>
        </w:rPr>
        <w:t xml:space="preserve"> </w:t>
      </w:r>
      <w:proofErr w:type="spellStart"/>
      <w:r w:rsidRPr="00E77AD1">
        <w:rPr>
          <w:rFonts w:ascii="Century Gothic" w:hAnsi="Century Gothic"/>
          <w:b/>
          <w:bCs/>
        </w:rPr>
        <w:t>dar</w:t>
      </w:r>
      <w:proofErr w:type="spellEnd"/>
      <w:r w:rsidRPr="00E77AD1">
        <w:rPr>
          <w:rFonts w:ascii="Century Gothic" w:hAnsi="Century Gothic"/>
          <w:b/>
          <w:bCs/>
        </w:rPr>
        <w:t xml:space="preserve">. </w:t>
      </w:r>
      <w:r w:rsidRPr="00FB4471">
        <w:t>'</w:t>
      </w:r>
    </w:p>
    <w:p w:rsidR="00C06266" w:rsidRDefault="00C06266" w:rsidP="00C06266">
      <w:pPr>
        <w:bidi w:val="0"/>
        <w:jc w:val="both"/>
        <w:rPr>
          <w:rFonts w:ascii="Century Gothic" w:hAnsi="Century Gothic"/>
        </w:rPr>
      </w:pPr>
    </w:p>
    <w:p w:rsidR="00C06266" w:rsidRDefault="00C06266" w:rsidP="00C06266">
      <w:pPr>
        <w:autoSpaceDE w:val="0"/>
        <w:autoSpaceDN w:val="0"/>
        <w:bidi w:val="0"/>
        <w:adjustRightInd w:val="0"/>
        <w:spacing w:after="0" w:line="240" w:lineRule="auto"/>
        <w:rPr>
          <w:rFonts w:ascii="Century Gothic" w:hAnsi="Century Gothic" w:cs="Courier"/>
          <w:b/>
          <w:bCs/>
        </w:rPr>
      </w:pPr>
      <w:r w:rsidRPr="00E77AD1">
        <w:rPr>
          <w:rFonts w:ascii="Century Gothic" w:hAnsi="Century Gothic" w:cs="Courier"/>
          <w:b/>
          <w:bCs/>
        </w:rPr>
        <w:t xml:space="preserve">Die Frau </w:t>
      </w:r>
      <w:proofErr w:type="spellStart"/>
      <w:r w:rsidRPr="00E77AD1">
        <w:rPr>
          <w:rFonts w:ascii="Century Gothic" w:hAnsi="Century Gothic" w:cs="Courier"/>
          <w:b/>
          <w:bCs/>
        </w:rPr>
        <w:t>begann</w:t>
      </w:r>
      <w:proofErr w:type="spellEnd"/>
      <w:r w:rsidRPr="00E77AD1">
        <w:rPr>
          <w:rFonts w:ascii="Century Gothic" w:hAnsi="Century Gothic" w:cs="Courier"/>
          <w:b/>
          <w:bCs/>
        </w:rPr>
        <w:t xml:space="preserve"> </w:t>
      </w:r>
      <w:proofErr w:type="spellStart"/>
      <w:r w:rsidRPr="00E77AD1">
        <w:rPr>
          <w:rFonts w:ascii="Century Gothic" w:hAnsi="Century Gothic" w:cs="Courier"/>
          <w:b/>
          <w:bCs/>
        </w:rPr>
        <w:t>zu</w:t>
      </w:r>
      <w:proofErr w:type="spellEnd"/>
      <w:r w:rsidRPr="00E77AD1">
        <w:rPr>
          <w:rFonts w:ascii="Century Gothic" w:hAnsi="Century Gothic" w:cs="Courier"/>
          <w:b/>
          <w:bCs/>
        </w:rPr>
        <w:t xml:space="preserve"> </w:t>
      </w:r>
      <w:proofErr w:type="spellStart"/>
      <w:r w:rsidRPr="00E77AD1">
        <w:rPr>
          <w:rFonts w:ascii="Century Gothic" w:hAnsi="Century Gothic" w:cs="Courier"/>
          <w:b/>
          <w:bCs/>
        </w:rPr>
        <w:t>weinen</w:t>
      </w:r>
      <w:proofErr w:type="spellEnd"/>
      <w:r w:rsidRPr="00E77AD1">
        <w:rPr>
          <w:rFonts w:ascii="Century Gothic" w:hAnsi="Century Gothic" w:cs="Courier"/>
          <w:b/>
          <w:bCs/>
        </w:rPr>
        <w:t xml:space="preserve">. ' </w:t>
      </w:r>
    </w:p>
    <w:p w:rsidR="00C06266" w:rsidRPr="00E77AD1" w:rsidRDefault="00C06266" w:rsidP="00C06266">
      <w:pPr>
        <w:autoSpaceDE w:val="0"/>
        <w:autoSpaceDN w:val="0"/>
        <w:bidi w:val="0"/>
        <w:adjustRightInd w:val="0"/>
        <w:spacing w:after="0" w:line="240" w:lineRule="auto"/>
        <w:rPr>
          <w:rFonts w:ascii="Century Gothic" w:hAnsi="Century Gothic" w:cs="Courier"/>
          <w:b/>
          <w:bCs/>
        </w:rPr>
      </w:pPr>
      <w:r w:rsidRPr="00E77AD1">
        <w:rPr>
          <w:rFonts w:ascii="Century Gothic" w:hAnsi="Century Gothic" w:cs="Courier"/>
          <w:b/>
          <w:bCs/>
        </w:rPr>
        <w:t xml:space="preserve">Du </w:t>
      </w:r>
      <w:proofErr w:type="spellStart"/>
      <w:r w:rsidRPr="00E77AD1">
        <w:rPr>
          <w:rFonts w:ascii="Century Gothic" w:hAnsi="Century Gothic" w:cs="Courier"/>
          <w:b/>
          <w:bCs/>
        </w:rPr>
        <w:t>reitest</w:t>
      </w:r>
      <w:proofErr w:type="spellEnd"/>
      <w:r w:rsidRPr="00E77AD1">
        <w:rPr>
          <w:rFonts w:ascii="Century Gothic" w:hAnsi="Century Gothic" w:cs="Courier"/>
          <w:b/>
          <w:bCs/>
        </w:rPr>
        <w:t xml:space="preserve"> </w:t>
      </w:r>
      <w:proofErr w:type="spellStart"/>
      <w:r w:rsidRPr="00E77AD1">
        <w:rPr>
          <w:rFonts w:ascii="Century Gothic" w:hAnsi="Century Gothic" w:cs="Courier"/>
          <w:b/>
          <w:bCs/>
        </w:rPr>
        <w:t>hin</w:t>
      </w:r>
      <w:proofErr w:type="spellEnd"/>
      <w:r w:rsidRPr="00E77AD1">
        <w:rPr>
          <w:rFonts w:ascii="Century Gothic" w:hAnsi="Century Gothic" w:cs="Courier"/>
          <w:b/>
          <w:bCs/>
        </w:rPr>
        <w:t xml:space="preserve"> und </w:t>
      </w:r>
      <w:proofErr w:type="spellStart"/>
      <w:r w:rsidRPr="00E77AD1">
        <w:rPr>
          <w:rFonts w:ascii="Century Gothic" w:hAnsi="Century Gothic" w:cs="Courier"/>
          <w:b/>
          <w:bCs/>
        </w:rPr>
        <w:t>laesst</w:t>
      </w:r>
      <w:proofErr w:type="spellEnd"/>
      <w:r w:rsidRPr="00E77AD1">
        <w:rPr>
          <w:rFonts w:ascii="Century Gothic" w:hAnsi="Century Gothic" w:cs="Courier"/>
          <w:b/>
          <w:bCs/>
        </w:rPr>
        <w:t xml:space="preserve"> </w:t>
      </w:r>
      <w:proofErr w:type="spellStart"/>
      <w:r w:rsidRPr="00E77AD1">
        <w:rPr>
          <w:rFonts w:ascii="Century Gothic" w:hAnsi="Century Gothic" w:cs="Courier"/>
          <w:b/>
          <w:bCs/>
        </w:rPr>
        <w:t>mich</w:t>
      </w:r>
      <w:proofErr w:type="spellEnd"/>
      <w:r w:rsidRPr="00E77AD1">
        <w:rPr>
          <w:rFonts w:ascii="Century Gothic" w:hAnsi="Century Gothic" w:cs="Courier"/>
          <w:b/>
          <w:bCs/>
        </w:rPr>
        <w:t xml:space="preserve"> </w:t>
      </w:r>
      <w:proofErr w:type="spellStart"/>
      <w:r w:rsidRPr="00E77AD1">
        <w:rPr>
          <w:rFonts w:ascii="Century Gothic" w:hAnsi="Century Gothic" w:cs="Courier"/>
          <w:b/>
          <w:bCs/>
        </w:rPr>
        <w:t>allein</w:t>
      </w:r>
      <w:proofErr w:type="spellEnd"/>
      <w:r w:rsidRPr="00E77AD1">
        <w:rPr>
          <w:rFonts w:ascii="Century Gothic" w:hAnsi="Century Gothic" w:cs="Courier"/>
          <w:b/>
          <w:bCs/>
        </w:rPr>
        <w:t>.</w:t>
      </w:r>
    </w:p>
    <w:p w:rsidR="00C06266" w:rsidRDefault="00C06266" w:rsidP="00C06266">
      <w:pPr>
        <w:autoSpaceDE w:val="0"/>
        <w:autoSpaceDN w:val="0"/>
        <w:bidi w:val="0"/>
        <w:adjustRightInd w:val="0"/>
        <w:spacing w:after="0" w:line="240" w:lineRule="auto"/>
        <w:rPr>
          <w:rFonts w:ascii="Century Gothic" w:hAnsi="Century Gothic" w:cs="Courier"/>
          <w:b/>
          <w:bCs/>
        </w:rPr>
      </w:pPr>
      <w:proofErr w:type="spellStart"/>
      <w:r w:rsidRPr="00E77AD1">
        <w:rPr>
          <w:rFonts w:ascii="Century Gothic" w:hAnsi="Century Gothic" w:cs="Courier"/>
          <w:b/>
          <w:bCs/>
        </w:rPr>
        <w:t>Wann</w:t>
      </w:r>
      <w:proofErr w:type="spellEnd"/>
      <w:r w:rsidRPr="00E77AD1">
        <w:rPr>
          <w:rFonts w:ascii="Century Gothic" w:hAnsi="Century Gothic" w:cs="Courier"/>
          <w:b/>
          <w:bCs/>
        </w:rPr>
        <w:t xml:space="preserve"> </w:t>
      </w:r>
      <w:proofErr w:type="spellStart"/>
      <w:r w:rsidRPr="00E77AD1">
        <w:rPr>
          <w:rFonts w:ascii="Century Gothic" w:hAnsi="Century Gothic" w:cs="Courier"/>
          <w:b/>
          <w:bCs/>
        </w:rPr>
        <w:t>willst</w:t>
      </w:r>
      <w:proofErr w:type="spellEnd"/>
      <w:r w:rsidRPr="00E77AD1">
        <w:rPr>
          <w:rFonts w:ascii="Century Gothic" w:hAnsi="Century Gothic" w:cs="Courier"/>
          <w:b/>
          <w:bCs/>
        </w:rPr>
        <w:t xml:space="preserve"> du </w:t>
      </w:r>
      <w:proofErr w:type="spellStart"/>
      <w:r w:rsidRPr="00E77AD1">
        <w:rPr>
          <w:rFonts w:ascii="Century Gothic" w:hAnsi="Century Gothic" w:cs="Courier"/>
          <w:b/>
          <w:bCs/>
        </w:rPr>
        <w:t>wiederkehren</w:t>
      </w:r>
      <w:proofErr w:type="spellEnd"/>
      <w:r w:rsidRPr="00E77AD1">
        <w:rPr>
          <w:rFonts w:ascii="Century Gothic" w:hAnsi="Century Gothic" w:cs="Courier"/>
          <w:b/>
          <w:bCs/>
        </w:rPr>
        <w:t xml:space="preserve">)? </w:t>
      </w:r>
    </w:p>
    <w:p w:rsidR="00C06266" w:rsidRPr="00E77AD1" w:rsidRDefault="00C06266" w:rsidP="00C06266">
      <w:pPr>
        <w:autoSpaceDE w:val="0"/>
        <w:autoSpaceDN w:val="0"/>
        <w:bidi w:val="0"/>
        <w:adjustRightInd w:val="0"/>
        <w:spacing w:after="0" w:line="240" w:lineRule="auto"/>
        <w:rPr>
          <w:rFonts w:ascii="Century Gothic" w:hAnsi="Century Gothic" w:cs="Courier"/>
          <w:b/>
          <w:bCs/>
        </w:rPr>
      </w:pPr>
      <w:r w:rsidRPr="00E77AD1">
        <w:rPr>
          <w:rFonts w:ascii="Century Gothic" w:hAnsi="Century Gothic" w:cs="Courier"/>
          <w:b/>
          <w:bCs/>
        </w:rPr>
        <w:t xml:space="preserve">O </w:t>
      </w:r>
      <w:proofErr w:type="spellStart"/>
      <w:r w:rsidRPr="00E77AD1">
        <w:rPr>
          <w:rFonts w:ascii="Century Gothic" w:hAnsi="Century Gothic" w:cs="Courier"/>
          <w:b/>
          <w:bCs/>
        </w:rPr>
        <w:t>wenn</w:t>
      </w:r>
      <w:proofErr w:type="spellEnd"/>
      <w:r w:rsidRPr="00E77AD1">
        <w:rPr>
          <w:rFonts w:ascii="Century Gothic" w:hAnsi="Century Gothic" w:cs="Courier"/>
          <w:b/>
          <w:bCs/>
        </w:rPr>
        <w:t xml:space="preserve">, du </w:t>
      </w:r>
      <w:proofErr w:type="spellStart"/>
      <w:r w:rsidRPr="00E77AD1">
        <w:rPr>
          <w:rFonts w:ascii="Century Gothic" w:hAnsi="Century Gothic" w:cs="Courier"/>
          <w:b/>
          <w:bCs/>
        </w:rPr>
        <w:t>fuehrst</w:t>
      </w:r>
      <w:proofErr w:type="spellEnd"/>
      <w:r w:rsidRPr="00E77AD1">
        <w:rPr>
          <w:rFonts w:ascii="Century Gothic" w:hAnsi="Century Gothic" w:cs="Courier"/>
          <w:b/>
          <w:bCs/>
        </w:rPr>
        <w:t xml:space="preserve"> </w:t>
      </w:r>
      <w:proofErr w:type="spellStart"/>
      <w:r w:rsidRPr="00E77AD1">
        <w:rPr>
          <w:rFonts w:ascii="Century Gothic" w:hAnsi="Century Gothic" w:cs="Courier"/>
          <w:b/>
          <w:bCs/>
        </w:rPr>
        <w:t>meine</w:t>
      </w:r>
      <w:proofErr w:type="spellEnd"/>
    </w:p>
    <w:p w:rsidR="00C06266" w:rsidRPr="00E77AD1" w:rsidRDefault="00C06266" w:rsidP="00C06266">
      <w:pPr>
        <w:bidi w:val="0"/>
        <w:jc w:val="both"/>
        <w:rPr>
          <w:rFonts w:ascii="Century Gothic" w:hAnsi="Century Gothic"/>
          <w:b/>
          <w:bCs/>
        </w:rPr>
      </w:pPr>
      <w:proofErr w:type="spellStart"/>
      <w:r w:rsidRPr="00E77AD1">
        <w:rPr>
          <w:rFonts w:ascii="Century Gothic" w:hAnsi="Century Gothic" w:cs="Courier"/>
          <w:b/>
          <w:bCs/>
        </w:rPr>
        <w:t>Freude</w:t>
      </w:r>
      <w:proofErr w:type="spellEnd"/>
      <w:r w:rsidRPr="00E77AD1">
        <w:rPr>
          <w:rFonts w:ascii="Century Gothic" w:hAnsi="Century Gothic" w:cs="Courier"/>
          <w:b/>
          <w:bCs/>
        </w:rPr>
        <w:t xml:space="preserve"> fort (</w:t>
      </w:r>
      <w:proofErr w:type="spellStart"/>
      <w:r w:rsidRPr="00E77AD1">
        <w:rPr>
          <w:rFonts w:ascii="Century Gothic" w:hAnsi="Century Gothic" w:cs="Courier"/>
          <w:b/>
          <w:bCs/>
        </w:rPr>
        <w:t>mit</w:t>
      </w:r>
      <w:proofErr w:type="spellEnd"/>
      <w:r w:rsidRPr="00E77AD1">
        <w:rPr>
          <w:rFonts w:ascii="Century Gothic" w:hAnsi="Century Gothic" w:cs="Courier"/>
          <w:b/>
          <w:bCs/>
        </w:rPr>
        <w:t xml:space="preserve"> </w:t>
      </w:r>
      <w:proofErr w:type="spellStart"/>
      <w:r w:rsidRPr="00E77AD1">
        <w:rPr>
          <w:rFonts w:ascii="Century Gothic" w:hAnsi="Century Gothic" w:cs="Courier"/>
          <w:b/>
          <w:bCs/>
        </w:rPr>
        <w:t>dir</w:t>
      </w:r>
      <w:proofErr w:type="spellEnd"/>
      <w:r w:rsidRPr="00E77AD1">
        <w:rPr>
          <w:rFonts w:ascii="Century Gothic" w:hAnsi="Century Gothic" w:cs="Courier"/>
          <w:b/>
          <w:bCs/>
        </w:rPr>
        <w:t>).'"</w:t>
      </w:r>
    </w:p>
    <w:p w:rsidR="00C06266" w:rsidRPr="00E77AD1" w:rsidRDefault="00C06266" w:rsidP="00C06266">
      <w:pPr>
        <w:bidi w:val="0"/>
        <w:jc w:val="both"/>
        <w:rPr>
          <w:rFonts w:ascii="Century Gothic" w:hAnsi="Century Gothic"/>
        </w:rPr>
      </w:pPr>
    </w:p>
    <w:p w:rsidR="00C06266" w:rsidRPr="001168CE" w:rsidRDefault="00C06266" w:rsidP="00C06266">
      <w:pPr>
        <w:pStyle w:val="a3"/>
        <w:bidi w:val="0"/>
        <w:rPr>
          <w:rFonts w:ascii="Century Gothic" w:hAnsi="Century Gothic"/>
          <w:b/>
          <w:bCs/>
        </w:rPr>
      </w:pPr>
      <w:r w:rsidRPr="001168CE">
        <w:rPr>
          <w:rFonts w:ascii="Century Gothic" w:hAnsi="Century Gothic"/>
          <w:b/>
          <w:bCs/>
        </w:rPr>
        <w:t xml:space="preserve">"The woman began to cry. </w:t>
      </w:r>
    </w:p>
    <w:p w:rsidR="00C06266" w:rsidRPr="001168CE" w:rsidRDefault="00C06266" w:rsidP="00C06266">
      <w:pPr>
        <w:pStyle w:val="a3"/>
        <w:bidi w:val="0"/>
        <w:rPr>
          <w:rFonts w:ascii="Century Gothic" w:hAnsi="Century Gothic"/>
          <w:b/>
          <w:bCs/>
        </w:rPr>
      </w:pPr>
      <w:r w:rsidRPr="001168CE">
        <w:rPr>
          <w:rFonts w:ascii="Century Gothic" w:hAnsi="Century Gothic"/>
          <w:b/>
          <w:bCs/>
        </w:rPr>
        <w:t xml:space="preserve">You ride there and leave me alone. </w:t>
      </w:r>
    </w:p>
    <w:p w:rsidR="00C06266" w:rsidRPr="001168CE" w:rsidRDefault="00C06266" w:rsidP="00C06266">
      <w:pPr>
        <w:pStyle w:val="a3"/>
        <w:bidi w:val="0"/>
        <w:rPr>
          <w:rFonts w:ascii="Century Gothic" w:hAnsi="Century Gothic"/>
          <w:b/>
          <w:bCs/>
        </w:rPr>
      </w:pPr>
      <w:r w:rsidRPr="001168CE">
        <w:rPr>
          <w:rFonts w:ascii="Century Gothic" w:hAnsi="Century Gothic"/>
          <w:b/>
          <w:bCs/>
        </w:rPr>
        <w:t>When will you return back?</w:t>
      </w:r>
    </w:p>
    <w:p w:rsidR="00C06266" w:rsidRPr="001168CE" w:rsidRDefault="00C06266" w:rsidP="00C06266">
      <w:pPr>
        <w:pStyle w:val="a3"/>
        <w:bidi w:val="0"/>
        <w:rPr>
          <w:rFonts w:ascii="Century Gothic" w:hAnsi="Century Gothic"/>
          <w:b/>
          <w:bCs/>
        </w:rPr>
      </w:pPr>
      <w:r w:rsidRPr="001168CE">
        <w:rPr>
          <w:rFonts w:ascii="Century Gothic" w:hAnsi="Century Gothic"/>
          <w:b/>
          <w:bCs/>
        </w:rPr>
        <w:t>Oh, when you will lead my joy with you?"</w:t>
      </w:r>
    </w:p>
    <w:p w:rsidR="00C06266" w:rsidRDefault="00C06266" w:rsidP="00C06266">
      <w:pPr>
        <w:bidi w:val="0"/>
        <w:jc w:val="both"/>
        <w:rPr>
          <w:rFonts w:ascii="Century Gothic" w:hAnsi="Century Gothic"/>
        </w:rPr>
      </w:pPr>
    </w:p>
    <w:p w:rsidR="00C06266" w:rsidRDefault="00C06266" w:rsidP="006D5653">
      <w:pPr>
        <w:bidi w:val="0"/>
        <w:jc w:val="both"/>
        <w:rPr>
          <w:rFonts w:ascii="Century Gothic" w:hAnsi="Century Gothic"/>
        </w:rPr>
      </w:pPr>
      <w:r w:rsidRPr="00FB4471">
        <w:rPr>
          <w:rFonts w:ascii="Century Gothic" w:hAnsi="Century Gothic"/>
        </w:rPr>
        <w:t xml:space="preserve">To this early period of the </w:t>
      </w:r>
      <w:proofErr w:type="spellStart"/>
      <w:r w:rsidRPr="00FB4471">
        <w:rPr>
          <w:rFonts w:ascii="Century Gothic" w:hAnsi="Century Gothic"/>
        </w:rPr>
        <w:t>Minnesang</w:t>
      </w:r>
      <w:proofErr w:type="spellEnd"/>
      <w:r w:rsidRPr="00FB4471">
        <w:rPr>
          <w:rFonts w:ascii="Century Gothic" w:hAnsi="Century Gothic"/>
        </w:rPr>
        <w:t xml:space="preserve"> belong also </w:t>
      </w:r>
      <w:r>
        <w:rPr>
          <w:rFonts w:ascii="Century Gothic" w:hAnsi="Century Gothic"/>
        </w:rPr>
        <w:t xml:space="preserve">two </w:t>
      </w:r>
      <w:r w:rsidRPr="00FB4471">
        <w:rPr>
          <w:rFonts w:ascii="Century Gothic" w:hAnsi="Century Gothic"/>
        </w:rPr>
        <w:t xml:space="preserve">Bavarian singers, the </w:t>
      </w:r>
      <w:proofErr w:type="spellStart"/>
      <w:r w:rsidRPr="00FB4471">
        <w:rPr>
          <w:rFonts w:ascii="Century Gothic" w:hAnsi="Century Gothic"/>
        </w:rPr>
        <w:t>Burggraf</w:t>
      </w:r>
      <w:proofErr w:type="spellEnd"/>
      <w:r w:rsidRPr="00FB4471">
        <w:rPr>
          <w:rFonts w:ascii="Century Gothic" w:hAnsi="Century Gothic"/>
        </w:rPr>
        <w:t xml:space="preserve"> von Regensburg </w:t>
      </w:r>
      <w:r>
        <w:rPr>
          <w:rFonts w:ascii="Century Gothic" w:hAnsi="Century Gothic"/>
        </w:rPr>
        <w:t xml:space="preserve">and </w:t>
      </w:r>
      <w:proofErr w:type="spellStart"/>
      <w:r>
        <w:rPr>
          <w:rFonts w:ascii="Century Gothic" w:hAnsi="Century Gothic"/>
        </w:rPr>
        <w:t>Meinloh</w:t>
      </w:r>
      <w:proofErr w:type="spellEnd"/>
      <w:r>
        <w:rPr>
          <w:rFonts w:ascii="Century Gothic" w:hAnsi="Century Gothic"/>
        </w:rPr>
        <w:t xml:space="preserve"> </w:t>
      </w:r>
      <w:r w:rsidR="00C07234">
        <w:rPr>
          <w:rFonts w:ascii="Century Gothic" w:hAnsi="Century Gothic"/>
        </w:rPr>
        <w:t xml:space="preserve">von </w:t>
      </w:r>
      <w:proofErr w:type="spellStart"/>
      <w:r w:rsidR="00C07234">
        <w:rPr>
          <w:rFonts w:ascii="Century Gothic" w:hAnsi="Century Gothic"/>
        </w:rPr>
        <w:t>Sevelingen</w:t>
      </w:r>
      <w:proofErr w:type="spellEnd"/>
      <w:r w:rsidR="00C07234">
        <w:rPr>
          <w:rFonts w:ascii="Century Gothic" w:hAnsi="Century Gothic"/>
        </w:rPr>
        <w:t>.</w:t>
      </w:r>
      <w:r w:rsidRPr="00FB4471">
        <w:rPr>
          <w:rFonts w:ascii="Century Gothic" w:hAnsi="Century Gothic"/>
        </w:rPr>
        <w:t xml:space="preserve"> The few </w:t>
      </w:r>
      <w:r w:rsidR="006D5653">
        <w:rPr>
          <w:rFonts w:ascii="Century Gothic" w:hAnsi="Century Gothic"/>
        </w:rPr>
        <w:t>verses</w:t>
      </w:r>
      <w:r w:rsidRPr="00FB4471">
        <w:rPr>
          <w:rFonts w:ascii="Century Gothic" w:hAnsi="Century Gothic"/>
        </w:rPr>
        <w:t xml:space="preserve"> by these poets </w:t>
      </w:r>
      <w:r>
        <w:rPr>
          <w:rFonts w:ascii="Century Gothic" w:hAnsi="Century Gothic"/>
        </w:rPr>
        <w:t xml:space="preserve">which have </w:t>
      </w:r>
      <w:r w:rsidRPr="00FB4471">
        <w:rPr>
          <w:rFonts w:ascii="Century Gothic" w:hAnsi="Century Gothic"/>
        </w:rPr>
        <w:t xml:space="preserve">been preserved are written in the half-ballad style </w:t>
      </w:r>
      <w:r>
        <w:rPr>
          <w:rFonts w:ascii="Century Gothic" w:hAnsi="Century Gothic"/>
        </w:rPr>
        <w:t xml:space="preserve">of the </w:t>
      </w:r>
      <w:proofErr w:type="spellStart"/>
      <w:r w:rsidRPr="00FB4471">
        <w:rPr>
          <w:rFonts w:ascii="Century Gothic" w:hAnsi="Century Gothic"/>
        </w:rPr>
        <w:t>Kiirenberger</w:t>
      </w:r>
      <w:proofErr w:type="spellEnd"/>
      <w:r w:rsidRPr="00FB4471">
        <w:rPr>
          <w:rFonts w:ascii="Century Gothic" w:hAnsi="Century Gothic"/>
        </w:rPr>
        <w:t xml:space="preserve"> and </w:t>
      </w:r>
      <w:proofErr w:type="spellStart"/>
      <w:r w:rsidRPr="00FB4471">
        <w:rPr>
          <w:rFonts w:ascii="Century Gothic" w:hAnsi="Century Gothic"/>
        </w:rPr>
        <w:t>Dietmar</w:t>
      </w:r>
      <w:proofErr w:type="spellEnd"/>
      <w:r w:rsidRPr="00FB4471">
        <w:rPr>
          <w:rFonts w:ascii="Century Gothic" w:hAnsi="Century Gothic"/>
        </w:rPr>
        <w:t xml:space="preserve"> von </w:t>
      </w:r>
      <w:proofErr w:type="spellStart"/>
      <w:r w:rsidRPr="00FB4471">
        <w:rPr>
          <w:rFonts w:ascii="Century Gothic" w:hAnsi="Century Gothic"/>
        </w:rPr>
        <w:t>Aist</w:t>
      </w:r>
      <w:proofErr w:type="spellEnd"/>
      <w:r w:rsidRPr="00FB4471">
        <w:rPr>
          <w:rFonts w:ascii="Century Gothic" w:hAnsi="Century Gothic"/>
        </w:rPr>
        <w:t xml:space="preserve">. Occasionally, </w:t>
      </w:r>
      <w:r>
        <w:rPr>
          <w:rFonts w:ascii="Century Gothic" w:hAnsi="Century Gothic"/>
        </w:rPr>
        <w:t xml:space="preserve">however, </w:t>
      </w:r>
      <w:proofErr w:type="spellStart"/>
      <w:r w:rsidRPr="00FB4471">
        <w:rPr>
          <w:rFonts w:ascii="Century Gothic" w:hAnsi="Century Gothic"/>
        </w:rPr>
        <w:t>Meinloh's</w:t>
      </w:r>
      <w:proofErr w:type="spellEnd"/>
      <w:r w:rsidRPr="00FB4471">
        <w:rPr>
          <w:rFonts w:ascii="Century Gothic" w:hAnsi="Century Gothic"/>
        </w:rPr>
        <w:t xml:space="preserve"> verses show the influence of the </w:t>
      </w:r>
      <w:proofErr w:type="spellStart"/>
      <w:r w:rsidRPr="00FB4471">
        <w:rPr>
          <w:rFonts w:ascii="Century Gothic" w:hAnsi="Century Gothic"/>
        </w:rPr>
        <w:t>Minnedienst</w:t>
      </w:r>
      <w:proofErr w:type="spellEnd"/>
      <w:r w:rsidRPr="00FB4471">
        <w:rPr>
          <w:rFonts w:ascii="Century Gothic" w:hAnsi="Century Gothic"/>
        </w:rPr>
        <w:t xml:space="preserve"> </w:t>
      </w:r>
      <w:r>
        <w:rPr>
          <w:rFonts w:ascii="Century Gothic" w:hAnsi="Century Gothic"/>
        </w:rPr>
        <w:t xml:space="preserve">of </w:t>
      </w:r>
      <w:r w:rsidRPr="00FB4471">
        <w:rPr>
          <w:rFonts w:ascii="Century Gothic" w:hAnsi="Century Gothic"/>
        </w:rPr>
        <w:t xml:space="preserve">a </w:t>
      </w:r>
      <w:r>
        <w:rPr>
          <w:rFonts w:ascii="Century Gothic" w:hAnsi="Century Gothic"/>
        </w:rPr>
        <w:t xml:space="preserve">later age. </w:t>
      </w:r>
      <w:r w:rsidRPr="00FB4471">
        <w:rPr>
          <w:rFonts w:ascii="Century Gothic" w:hAnsi="Century Gothic"/>
        </w:rPr>
        <w:t xml:space="preserve">Not only the beginnings of the </w:t>
      </w:r>
      <w:proofErr w:type="spellStart"/>
      <w:r w:rsidRPr="00FB4471">
        <w:rPr>
          <w:rFonts w:ascii="Century Gothic" w:hAnsi="Century Gothic"/>
        </w:rPr>
        <w:t>Minnesang</w:t>
      </w:r>
      <w:proofErr w:type="spellEnd"/>
      <w:r w:rsidRPr="00FB4471">
        <w:rPr>
          <w:rFonts w:ascii="Century Gothic" w:hAnsi="Century Gothic"/>
        </w:rPr>
        <w:t xml:space="preserve">, but also </w:t>
      </w:r>
      <w:r>
        <w:rPr>
          <w:rFonts w:ascii="Century Gothic" w:hAnsi="Century Gothic"/>
        </w:rPr>
        <w:t xml:space="preserve">those </w:t>
      </w:r>
      <w:r w:rsidRPr="00FB4471">
        <w:rPr>
          <w:rFonts w:ascii="Century Gothic" w:hAnsi="Century Gothic"/>
        </w:rPr>
        <w:t xml:space="preserve">of a closely allied form of poetry, the " </w:t>
      </w:r>
      <w:proofErr w:type="spellStart"/>
      <w:r w:rsidRPr="00FB4471">
        <w:rPr>
          <w:rFonts w:ascii="Century Gothic" w:hAnsi="Century Gothic"/>
        </w:rPr>
        <w:t>Spruch</w:t>
      </w:r>
      <w:proofErr w:type="spellEnd"/>
      <w:r w:rsidRPr="00FB4471">
        <w:rPr>
          <w:rFonts w:ascii="Century Gothic" w:hAnsi="Century Gothic"/>
        </w:rPr>
        <w:t xml:space="preserve">," may </w:t>
      </w:r>
      <w:r>
        <w:rPr>
          <w:rFonts w:ascii="Century Gothic" w:hAnsi="Century Gothic"/>
        </w:rPr>
        <w:t xml:space="preserve">be </w:t>
      </w:r>
      <w:r w:rsidRPr="00FB4471">
        <w:rPr>
          <w:rFonts w:ascii="Century Gothic" w:hAnsi="Century Gothic"/>
        </w:rPr>
        <w:t xml:space="preserve">traced back to the last quarter of the twelfth century. </w:t>
      </w:r>
      <w:r>
        <w:rPr>
          <w:rFonts w:ascii="Century Gothic" w:hAnsi="Century Gothic"/>
        </w:rPr>
        <w:t xml:space="preserve">The </w:t>
      </w:r>
      <w:proofErr w:type="spellStart"/>
      <w:r w:rsidRPr="00FB4471">
        <w:rPr>
          <w:rFonts w:ascii="Century Gothic" w:hAnsi="Century Gothic"/>
        </w:rPr>
        <w:t>Spruch</w:t>
      </w:r>
      <w:proofErr w:type="spellEnd"/>
      <w:r w:rsidRPr="00FB4471">
        <w:rPr>
          <w:rFonts w:ascii="Century Gothic" w:hAnsi="Century Gothic"/>
        </w:rPr>
        <w:t xml:space="preserve"> in its oldest form was a one-</w:t>
      </w:r>
      <w:r w:rsidR="006D5653">
        <w:rPr>
          <w:rFonts w:ascii="Century Gothic" w:hAnsi="Century Gothic"/>
        </w:rPr>
        <w:t>verse</w:t>
      </w:r>
      <w:r w:rsidRPr="00FB4471">
        <w:rPr>
          <w:rFonts w:ascii="Century Gothic" w:hAnsi="Century Gothic"/>
        </w:rPr>
        <w:t xml:space="preserve"> poem of a </w:t>
      </w:r>
      <w:r>
        <w:rPr>
          <w:rFonts w:ascii="Century Gothic" w:hAnsi="Century Gothic"/>
        </w:rPr>
        <w:t xml:space="preserve">satiric </w:t>
      </w:r>
      <w:r w:rsidRPr="00FB4471">
        <w:rPr>
          <w:rFonts w:ascii="Century Gothic" w:hAnsi="Century Gothic"/>
        </w:rPr>
        <w:t xml:space="preserve">or didactic nature, and in German literature, at least, </w:t>
      </w:r>
      <w:r>
        <w:rPr>
          <w:rFonts w:ascii="Century Gothic" w:hAnsi="Century Gothic"/>
        </w:rPr>
        <w:t xml:space="preserve">belongs </w:t>
      </w:r>
      <w:r w:rsidRPr="00FB4471">
        <w:rPr>
          <w:rFonts w:ascii="Century Gothic" w:hAnsi="Century Gothic"/>
        </w:rPr>
        <w:t xml:space="preserve">to the more primitive literary forms. In the oldest </w:t>
      </w:r>
      <w:r>
        <w:rPr>
          <w:rFonts w:ascii="Century Gothic" w:hAnsi="Century Gothic"/>
        </w:rPr>
        <w:t xml:space="preserve">collections </w:t>
      </w:r>
      <w:r w:rsidRPr="00FB4471">
        <w:rPr>
          <w:rFonts w:ascii="Century Gothic" w:hAnsi="Century Gothic"/>
        </w:rPr>
        <w:t xml:space="preserve">of the </w:t>
      </w:r>
      <w:proofErr w:type="spellStart"/>
      <w:r w:rsidRPr="00FB4471">
        <w:rPr>
          <w:rFonts w:ascii="Century Gothic" w:hAnsi="Century Gothic"/>
        </w:rPr>
        <w:t>Minnesang</w:t>
      </w:r>
      <w:proofErr w:type="spellEnd"/>
      <w:r w:rsidRPr="00FB4471">
        <w:rPr>
          <w:rFonts w:ascii="Century Gothic" w:hAnsi="Century Gothic"/>
        </w:rPr>
        <w:t xml:space="preserve"> are preserved a number of such </w:t>
      </w:r>
      <w:proofErr w:type="spellStart"/>
      <w:r w:rsidR="006D5653">
        <w:rPr>
          <w:rFonts w:ascii="Century Gothic" w:hAnsi="Century Gothic"/>
        </w:rPr>
        <w:t>Sprue</w:t>
      </w:r>
      <w:r>
        <w:rPr>
          <w:rFonts w:ascii="Century Gothic" w:hAnsi="Century Gothic"/>
        </w:rPr>
        <w:t>che</w:t>
      </w:r>
      <w:proofErr w:type="spellEnd"/>
      <w:r>
        <w:rPr>
          <w:rFonts w:ascii="Century Gothic" w:hAnsi="Century Gothic"/>
        </w:rPr>
        <w:t xml:space="preserve"> </w:t>
      </w:r>
      <w:r w:rsidRPr="00FB4471">
        <w:rPr>
          <w:rFonts w:ascii="Century Gothic" w:hAnsi="Century Gothic"/>
        </w:rPr>
        <w:t xml:space="preserve">by a </w:t>
      </w:r>
      <w:proofErr w:type="spellStart"/>
      <w:r w:rsidRPr="00FB4471">
        <w:rPr>
          <w:rFonts w:ascii="Century Gothic" w:hAnsi="Century Gothic"/>
        </w:rPr>
        <w:t>Spielmann</w:t>
      </w:r>
      <w:proofErr w:type="spellEnd"/>
      <w:r w:rsidRPr="00FB4471">
        <w:rPr>
          <w:rFonts w:ascii="Century Gothic" w:hAnsi="Century Gothic"/>
        </w:rPr>
        <w:t xml:space="preserve"> </w:t>
      </w:r>
      <w:r w:rsidR="00C07234">
        <w:rPr>
          <w:rFonts w:ascii="Century Gothic" w:hAnsi="Century Gothic"/>
        </w:rPr>
        <w:t>called Herger</w:t>
      </w:r>
      <w:r w:rsidR="006D5653">
        <w:rPr>
          <w:rFonts w:ascii="Century Gothic" w:hAnsi="Century Gothic"/>
        </w:rPr>
        <w:t xml:space="preserve">; other </w:t>
      </w:r>
      <w:proofErr w:type="spellStart"/>
      <w:r w:rsidR="006D5653">
        <w:rPr>
          <w:rFonts w:ascii="Century Gothic" w:hAnsi="Century Gothic"/>
        </w:rPr>
        <w:t>Sprue</w:t>
      </w:r>
      <w:r w:rsidRPr="00FB4471">
        <w:rPr>
          <w:rFonts w:ascii="Century Gothic" w:hAnsi="Century Gothic"/>
        </w:rPr>
        <w:t>che</w:t>
      </w:r>
      <w:proofErr w:type="spellEnd"/>
      <w:r w:rsidRPr="00FB4471">
        <w:rPr>
          <w:rFonts w:ascii="Century Gothic" w:hAnsi="Century Gothic"/>
        </w:rPr>
        <w:t xml:space="preserve">, again, </w:t>
      </w:r>
      <w:r>
        <w:rPr>
          <w:rFonts w:ascii="Century Gothic" w:hAnsi="Century Gothic"/>
        </w:rPr>
        <w:t xml:space="preserve">mention </w:t>
      </w:r>
      <w:r w:rsidRPr="00FB4471">
        <w:rPr>
          <w:rFonts w:ascii="Century Gothic" w:hAnsi="Century Gothic"/>
        </w:rPr>
        <w:t>a</w:t>
      </w:r>
      <w:r w:rsidR="00C07234">
        <w:rPr>
          <w:rFonts w:ascii="Century Gothic" w:hAnsi="Century Gothic"/>
        </w:rPr>
        <w:t xml:space="preserve">s their author "Der </w:t>
      </w:r>
      <w:proofErr w:type="spellStart"/>
      <w:r w:rsidR="00C07234">
        <w:rPr>
          <w:rFonts w:ascii="Century Gothic" w:hAnsi="Century Gothic"/>
        </w:rPr>
        <w:t>Spervogel</w:t>
      </w:r>
      <w:proofErr w:type="spellEnd"/>
      <w:r w:rsidR="00C07234">
        <w:rPr>
          <w:rFonts w:ascii="Century Gothic" w:hAnsi="Century Gothic"/>
        </w:rPr>
        <w:t xml:space="preserve">"; </w:t>
      </w:r>
      <w:r w:rsidRPr="00FB4471">
        <w:rPr>
          <w:rFonts w:ascii="Century Gothic" w:hAnsi="Century Gothic"/>
        </w:rPr>
        <w:t xml:space="preserve"> in any case, </w:t>
      </w:r>
      <w:r>
        <w:rPr>
          <w:rFonts w:ascii="Century Gothic" w:hAnsi="Century Gothic"/>
        </w:rPr>
        <w:t xml:space="preserve">the older </w:t>
      </w:r>
      <w:r w:rsidRPr="00FB4471">
        <w:rPr>
          <w:rFonts w:ascii="Century Gothic" w:hAnsi="Century Gothic"/>
        </w:rPr>
        <w:t xml:space="preserve">poetry of this class lay exclusively in the hands </w:t>
      </w:r>
      <w:r>
        <w:rPr>
          <w:rFonts w:ascii="Century Gothic" w:hAnsi="Century Gothic"/>
        </w:rPr>
        <w:t xml:space="preserve">of the </w:t>
      </w:r>
      <w:proofErr w:type="spellStart"/>
      <w:r w:rsidRPr="00FB4471">
        <w:rPr>
          <w:rFonts w:ascii="Century Gothic" w:hAnsi="Century Gothic"/>
        </w:rPr>
        <w:t>Spielleute</w:t>
      </w:r>
      <w:proofErr w:type="spellEnd"/>
      <w:r w:rsidRPr="00FB4471">
        <w:rPr>
          <w:rFonts w:ascii="Century Gothic" w:hAnsi="Century Gothic"/>
        </w:rPr>
        <w:t>. Characteristic of these verses is the pessimis</w:t>
      </w:r>
      <w:r>
        <w:rPr>
          <w:rFonts w:ascii="Century Gothic" w:hAnsi="Century Gothic"/>
        </w:rPr>
        <w:t xml:space="preserve">m </w:t>
      </w:r>
      <w:r w:rsidR="006D5653">
        <w:rPr>
          <w:rFonts w:ascii="Century Gothic" w:hAnsi="Century Gothic"/>
        </w:rPr>
        <w:t>that pervades them</w:t>
      </w:r>
      <w:r w:rsidRPr="00E77AD1">
        <w:rPr>
          <w:rFonts w:ascii="Century Gothic" w:hAnsi="Century Gothic"/>
        </w:rPr>
        <w:t>; the singer is fond of looking back regretfully</w:t>
      </w:r>
      <w:r>
        <w:rPr>
          <w:rFonts w:ascii="Century Gothic" w:hAnsi="Century Gothic"/>
        </w:rPr>
        <w:t xml:space="preserve"> </w:t>
      </w:r>
      <w:r w:rsidRPr="00E77AD1">
        <w:rPr>
          <w:rFonts w:ascii="Century Gothic" w:hAnsi="Century Gothic"/>
        </w:rPr>
        <w:t xml:space="preserve">upon his own past, </w:t>
      </w:r>
      <w:r w:rsidRPr="00E77AD1">
        <w:rPr>
          <w:rFonts w:ascii="Century Gothic" w:hAnsi="Century Gothic"/>
        </w:rPr>
        <w:lastRenderedPageBreak/>
        <w:t xml:space="preserve">and seeing how much </w:t>
      </w:r>
      <w:r>
        <w:rPr>
          <w:rFonts w:ascii="Century Gothic" w:hAnsi="Century Gothic"/>
        </w:rPr>
        <w:t xml:space="preserve">might have </w:t>
      </w:r>
      <w:r w:rsidR="006D5653">
        <w:rPr>
          <w:rFonts w:ascii="Century Gothic" w:hAnsi="Century Gothic"/>
        </w:rPr>
        <w:t>been otherwise</w:t>
      </w:r>
      <w:r w:rsidRPr="00E77AD1">
        <w:rPr>
          <w:rFonts w:ascii="Century Gothic" w:hAnsi="Century Gothic"/>
        </w:rPr>
        <w:t xml:space="preserve">: there is pessimism, too, in the tone in </w:t>
      </w:r>
      <w:r>
        <w:rPr>
          <w:rFonts w:ascii="Century Gothic" w:hAnsi="Century Gothic"/>
        </w:rPr>
        <w:t xml:space="preserve">which </w:t>
      </w:r>
      <w:r w:rsidRPr="00E77AD1">
        <w:rPr>
          <w:rFonts w:ascii="Century Gothic" w:hAnsi="Century Gothic"/>
        </w:rPr>
        <w:t xml:space="preserve">he sings the praises and virtues of domestic life. </w:t>
      </w:r>
      <w:r>
        <w:rPr>
          <w:rFonts w:ascii="Century Gothic" w:hAnsi="Century Gothic"/>
        </w:rPr>
        <w:t xml:space="preserve">These </w:t>
      </w:r>
      <w:r w:rsidR="006D5653">
        <w:rPr>
          <w:rFonts w:ascii="Century Gothic" w:hAnsi="Century Gothic"/>
        </w:rPr>
        <w:t>verses</w:t>
      </w:r>
      <w:r w:rsidRPr="00E77AD1">
        <w:rPr>
          <w:rFonts w:ascii="Century Gothic" w:hAnsi="Century Gothic"/>
        </w:rPr>
        <w:t xml:space="preserve"> </w:t>
      </w:r>
      <w:proofErr w:type="spellStart"/>
      <w:r w:rsidRPr="00E77AD1">
        <w:rPr>
          <w:rFonts w:ascii="Century Gothic" w:hAnsi="Century Gothic"/>
        </w:rPr>
        <w:t>form</w:t>
      </w:r>
      <w:proofErr w:type="spellEnd"/>
      <w:r w:rsidRPr="00E77AD1">
        <w:rPr>
          <w:rFonts w:ascii="Century Gothic" w:hAnsi="Century Gothic"/>
        </w:rPr>
        <w:t xml:space="preserve"> the beginning of a class of poetry which accom</w:t>
      </w:r>
      <w:r>
        <w:rPr>
          <w:rFonts w:ascii="Century Gothic" w:hAnsi="Century Gothic"/>
        </w:rPr>
        <w:t xml:space="preserve">panies </w:t>
      </w:r>
      <w:r w:rsidRPr="00E77AD1">
        <w:rPr>
          <w:rFonts w:ascii="Century Gothic" w:hAnsi="Century Gothic"/>
        </w:rPr>
        <w:t>t</w:t>
      </w:r>
      <w:r w:rsidR="009A258F">
        <w:rPr>
          <w:rFonts w:ascii="Century Gothic" w:hAnsi="Century Gothic"/>
        </w:rPr>
        <w:t xml:space="preserve">he </w:t>
      </w:r>
      <w:proofErr w:type="spellStart"/>
      <w:r w:rsidR="009A258F">
        <w:rPr>
          <w:rFonts w:ascii="Century Gothic" w:hAnsi="Century Gothic"/>
        </w:rPr>
        <w:t>Minnesang</w:t>
      </w:r>
      <w:proofErr w:type="spellEnd"/>
      <w:r w:rsidR="009A258F">
        <w:rPr>
          <w:rFonts w:ascii="Century Gothic" w:hAnsi="Century Gothic"/>
        </w:rPr>
        <w:t xml:space="preserve"> throughout its </w:t>
      </w:r>
      <w:proofErr w:type="spellStart"/>
      <w:r w:rsidR="009A258F">
        <w:rPr>
          <w:rFonts w:ascii="Century Gothic" w:hAnsi="Century Gothic"/>
        </w:rPr>
        <w:t>Blue</w:t>
      </w:r>
      <w:r w:rsidRPr="00E77AD1">
        <w:rPr>
          <w:rFonts w:ascii="Century Gothic" w:hAnsi="Century Gothic"/>
        </w:rPr>
        <w:t>tezeit</w:t>
      </w:r>
      <w:proofErr w:type="spellEnd"/>
      <w:r w:rsidRPr="00E77AD1">
        <w:rPr>
          <w:rFonts w:ascii="Century Gothic" w:hAnsi="Century Gothic"/>
        </w:rPr>
        <w:t>. As knight</w:t>
      </w:r>
      <w:r>
        <w:rPr>
          <w:rFonts w:ascii="Century Gothic" w:hAnsi="Century Gothic"/>
        </w:rPr>
        <w:t xml:space="preserve">hood </w:t>
      </w:r>
      <w:r w:rsidRPr="00E77AD1">
        <w:rPr>
          <w:rFonts w:ascii="Century Gothic" w:hAnsi="Century Gothic"/>
        </w:rPr>
        <w:t xml:space="preserve">decayed and the middle class rose in importance, </w:t>
      </w:r>
      <w:r>
        <w:rPr>
          <w:rFonts w:ascii="Century Gothic" w:hAnsi="Century Gothic"/>
        </w:rPr>
        <w:t xml:space="preserve">the </w:t>
      </w:r>
      <w:proofErr w:type="spellStart"/>
      <w:r w:rsidRPr="00E77AD1">
        <w:rPr>
          <w:rFonts w:ascii="Century Gothic" w:hAnsi="Century Gothic"/>
        </w:rPr>
        <w:t>Spruchdichtung</w:t>
      </w:r>
      <w:proofErr w:type="spellEnd"/>
      <w:r w:rsidRPr="00E77AD1">
        <w:rPr>
          <w:rFonts w:ascii="Century Gothic" w:hAnsi="Century Gothic"/>
        </w:rPr>
        <w:t xml:space="preserve"> made corresponding advances in </w:t>
      </w:r>
      <w:r>
        <w:rPr>
          <w:rFonts w:ascii="Century Gothic" w:hAnsi="Century Gothic"/>
        </w:rPr>
        <w:t xml:space="preserve">popular </w:t>
      </w:r>
      <w:proofErr w:type="spellStart"/>
      <w:r w:rsidRPr="00E77AD1">
        <w:rPr>
          <w:rFonts w:ascii="Century Gothic" w:hAnsi="Century Gothic"/>
        </w:rPr>
        <w:t>favour</w:t>
      </w:r>
      <w:proofErr w:type="spellEnd"/>
      <w:r w:rsidRPr="00E77AD1">
        <w:rPr>
          <w:rFonts w:ascii="Century Gothic" w:hAnsi="Century Gothic"/>
        </w:rPr>
        <w:t xml:space="preserve">, until in the period of the Reformation it </w:t>
      </w:r>
      <w:r>
        <w:rPr>
          <w:rFonts w:ascii="Century Gothic" w:hAnsi="Century Gothic"/>
        </w:rPr>
        <w:t xml:space="preserve">became </w:t>
      </w:r>
      <w:r w:rsidRPr="00E77AD1">
        <w:rPr>
          <w:rFonts w:ascii="Century Gothic" w:hAnsi="Century Gothic"/>
        </w:rPr>
        <w:t xml:space="preserve">one of the most characteristic forms of literary </w:t>
      </w:r>
      <w:r>
        <w:rPr>
          <w:rFonts w:ascii="Century Gothic" w:hAnsi="Century Gothic"/>
        </w:rPr>
        <w:t xml:space="preserve">expression, </w:t>
      </w:r>
      <w:r w:rsidR="009A258F">
        <w:rPr>
          <w:rFonts w:ascii="Century Gothic" w:hAnsi="Century Gothic"/>
        </w:rPr>
        <w:t>and a favo</w:t>
      </w:r>
      <w:r w:rsidRPr="00E77AD1">
        <w:rPr>
          <w:rFonts w:ascii="Century Gothic" w:hAnsi="Century Gothic"/>
        </w:rPr>
        <w:t>r</w:t>
      </w:r>
      <w:r w:rsidR="009A258F">
        <w:rPr>
          <w:rFonts w:ascii="Century Gothic" w:hAnsi="Century Gothic"/>
        </w:rPr>
        <w:t>ite weapon of offence and defens</w:t>
      </w:r>
      <w:r w:rsidRPr="00E77AD1">
        <w:rPr>
          <w:rFonts w:ascii="Century Gothic" w:hAnsi="Century Gothic"/>
        </w:rPr>
        <w:t>e.</w:t>
      </w:r>
    </w:p>
    <w:p w:rsidR="00981F2A" w:rsidRDefault="00981F2A" w:rsidP="00981F2A">
      <w:pPr>
        <w:bidi w:val="0"/>
        <w:jc w:val="both"/>
        <w:rPr>
          <w:rFonts w:ascii="Century Gothic" w:hAnsi="Century Gothic"/>
        </w:rPr>
      </w:pPr>
    </w:p>
    <w:p w:rsidR="00981F2A" w:rsidRDefault="00981F2A" w:rsidP="00657DAE">
      <w:pPr>
        <w:bidi w:val="0"/>
        <w:jc w:val="both"/>
        <w:rPr>
          <w:rFonts w:ascii="Century Gothic" w:hAnsi="Century Gothic"/>
        </w:rPr>
      </w:pPr>
      <w:r w:rsidRPr="00202831">
        <w:rPr>
          <w:rFonts w:ascii="Century Gothic" w:hAnsi="Century Gothic"/>
        </w:rPr>
        <w:t xml:space="preserve">The German </w:t>
      </w:r>
      <w:proofErr w:type="spellStart"/>
      <w:r w:rsidRPr="00202831">
        <w:rPr>
          <w:rFonts w:ascii="Century Gothic" w:hAnsi="Century Gothic"/>
        </w:rPr>
        <w:t>Minnesang</w:t>
      </w:r>
      <w:proofErr w:type="spellEnd"/>
      <w:r>
        <w:rPr>
          <w:rFonts w:ascii="Century Gothic" w:hAnsi="Century Gothic"/>
        </w:rPr>
        <w:t xml:space="preserve"> that is the German form of the Courtly Love poetry</w:t>
      </w:r>
      <w:r w:rsidRPr="00202831">
        <w:rPr>
          <w:rFonts w:ascii="Century Gothic" w:hAnsi="Century Gothic"/>
        </w:rPr>
        <w:t xml:space="preserve"> is based essentially upon a social</w:t>
      </w:r>
      <w:r>
        <w:rPr>
          <w:rFonts w:ascii="Century Gothic" w:hAnsi="Century Gothic"/>
        </w:rPr>
        <w:t xml:space="preserve"> </w:t>
      </w:r>
      <w:r w:rsidRPr="00202831">
        <w:rPr>
          <w:rFonts w:ascii="Century Gothic" w:hAnsi="Century Gothic"/>
        </w:rPr>
        <w:t xml:space="preserve">convention; it gives literary expression to what the </w:t>
      </w:r>
      <w:r>
        <w:rPr>
          <w:rFonts w:ascii="Century Gothic" w:hAnsi="Century Gothic"/>
        </w:rPr>
        <w:t xml:space="preserve">German </w:t>
      </w:r>
      <w:r w:rsidRPr="00202831">
        <w:rPr>
          <w:rFonts w:ascii="Century Gothic" w:hAnsi="Century Gothic"/>
        </w:rPr>
        <w:t xml:space="preserve">poets called " </w:t>
      </w:r>
      <w:proofErr w:type="spellStart"/>
      <w:r w:rsidRPr="00202831">
        <w:rPr>
          <w:rFonts w:ascii="Century Gothic" w:hAnsi="Century Gothic"/>
        </w:rPr>
        <w:t>Frauendienst</w:t>
      </w:r>
      <w:proofErr w:type="spellEnd"/>
      <w:r w:rsidRPr="00202831">
        <w:rPr>
          <w:rFonts w:ascii="Century Gothic" w:hAnsi="Century Gothic"/>
        </w:rPr>
        <w:t>,"</w:t>
      </w:r>
      <w:r w:rsidR="00657DAE">
        <w:rPr>
          <w:rFonts w:ascii="Century Gothic" w:hAnsi="Century Gothic"/>
        </w:rPr>
        <w:t xml:space="preserve"> (Service of Ladies)</w:t>
      </w:r>
      <w:r w:rsidRPr="00202831">
        <w:rPr>
          <w:rFonts w:ascii="Century Gothic" w:hAnsi="Century Gothic"/>
        </w:rPr>
        <w:t xml:space="preserve"> a more or less formal worship</w:t>
      </w:r>
      <w:r>
        <w:rPr>
          <w:rFonts w:ascii="Century Gothic" w:hAnsi="Century Gothic"/>
        </w:rPr>
        <w:t xml:space="preserve"> of Womanhood. This concept was also worked out specifically as one of the most misandrist works even in the pre stage of the proto-feminist era started by another German namely Heinrich </w:t>
      </w:r>
      <w:proofErr w:type="spellStart"/>
      <w:r>
        <w:rPr>
          <w:rFonts w:ascii="Century Gothic" w:hAnsi="Century Gothic"/>
        </w:rPr>
        <w:t>Cornellius</w:t>
      </w:r>
      <w:proofErr w:type="spellEnd"/>
      <w:r>
        <w:rPr>
          <w:rFonts w:ascii="Century Gothic" w:hAnsi="Century Gothic"/>
        </w:rPr>
        <w:t xml:space="preserve"> Agrippa and that was written by the German Knight Ulrich. It fundamentally shows that the German troubadours and minnesingers were the actual place were the older extreme </w:t>
      </w:r>
      <w:proofErr w:type="spellStart"/>
      <w:r>
        <w:rPr>
          <w:rFonts w:ascii="Century Gothic" w:hAnsi="Century Gothic"/>
        </w:rPr>
        <w:t>Gynocentrism</w:t>
      </w:r>
      <w:proofErr w:type="spellEnd"/>
      <w:r>
        <w:rPr>
          <w:rFonts w:ascii="Century Gothic" w:hAnsi="Century Gothic"/>
        </w:rPr>
        <w:t xml:space="preserve"> of the </w:t>
      </w:r>
      <w:proofErr w:type="spellStart"/>
      <w:r>
        <w:rPr>
          <w:rFonts w:ascii="Century Gothic" w:hAnsi="Century Gothic"/>
        </w:rPr>
        <w:t>Cathar</w:t>
      </w:r>
      <w:proofErr w:type="spellEnd"/>
      <w:r>
        <w:rPr>
          <w:rFonts w:ascii="Century Gothic" w:hAnsi="Century Gothic"/>
        </w:rPr>
        <w:t xml:space="preserve"> French Troubadours was blown into a full-fledged misandry. This development can be seen in the fact that the</w:t>
      </w:r>
      <w:r w:rsidRPr="00EC0418">
        <w:rPr>
          <w:rFonts w:ascii="Century Gothic" w:hAnsi="Century Gothic"/>
        </w:rPr>
        <w:t xml:space="preserve"> theme of the Minnesingers' poetry is</w:t>
      </w:r>
      <w:r>
        <w:rPr>
          <w:rFonts w:ascii="Century Gothic" w:hAnsi="Century Gothic"/>
        </w:rPr>
        <w:t xml:space="preserve"> </w:t>
      </w:r>
      <w:r w:rsidRPr="00EC0418">
        <w:rPr>
          <w:rFonts w:ascii="Century Gothic" w:hAnsi="Century Gothic"/>
        </w:rPr>
        <w:t xml:space="preserve">" </w:t>
      </w:r>
      <w:proofErr w:type="spellStart"/>
      <w:r w:rsidRPr="00EC0418">
        <w:rPr>
          <w:rFonts w:ascii="Century Gothic" w:hAnsi="Century Gothic"/>
        </w:rPr>
        <w:t>minne</w:t>
      </w:r>
      <w:proofErr w:type="spellEnd"/>
      <w:r w:rsidRPr="00EC0418">
        <w:rPr>
          <w:rFonts w:ascii="Century Gothic" w:hAnsi="Century Gothic"/>
        </w:rPr>
        <w:t xml:space="preserve">," a word which expresses a much more </w:t>
      </w:r>
      <w:r>
        <w:rPr>
          <w:rFonts w:ascii="Century Gothic" w:hAnsi="Century Gothic"/>
        </w:rPr>
        <w:t xml:space="preserve">comprehensive </w:t>
      </w:r>
      <w:r w:rsidR="00657DAE">
        <w:rPr>
          <w:rFonts w:ascii="Century Gothic" w:hAnsi="Century Gothic"/>
        </w:rPr>
        <w:t>idea than the modern "</w:t>
      </w:r>
      <w:proofErr w:type="spellStart"/>
      <w:r>
        <w:rPr>
          <w:rFonts w:ascii="Century Gothic" w:hAnsi="Century Gothic"/>
        </w:rPr>
        <w:t>Liebe</w:t>
      </w:r>
      <w:proofErr w:type="spellEnd"/>
      <w:r w:rsidRPr="00EC0418">
        <w:rPr>
          <w:rFonts w:ascii="Century Gothic" w:hAnsi="Century Gothic"/>
        </w:rPr>
        <w:t>"</w:t>
      </w:r>
      <w:r>
        <w:rPr>
          <w:rFonts w:ascii="Century Gothic" w:hAnsi="Century Gothic"/>
        </w:rPr>
        <w:t xml:space="preserve"> (=Love)</w:t>
      </w:r>
      <w:r w:rsidRPr="00EC0418">
        <w:rPr>
          <w:rFonts w:ascii="Century Gothic" w:hAnsi="Century Gothic"/>
        </w:rPr>
        <w:t xml:space="preserve">; to the knight of the </w:t>
      </w:r>
      <w:r w:rsidR="00657DAE">
        <w:rPr>
          <w:rFonts w:ascii="Century Gothic" w:hAnsi="Century Gothic"/>
        </w:rPr>
        <w:t>12</w:t>
      </w:r>
      <w:r w:rsidR="00657DAE" w:rsidRPr="00657DAE">
        <w:rPr>
          <w:rFonts w:ascii="Century Gothic" w:hAnsi="Century Gothic"/>
          <w:vertAlign w:val="superscript"/>
        </w:rPr>
        <w:t>th</w:t>
      </w:r>
      <w:r>
        <w:rPr>
          <w:rFonts w:ascii="Century Gothic" w:hAnsi="Century Gothic"/>
        </w:rPr>
        <w:t xml:space="preserve"> </w:t>
      </w:r>
      <w:r w:rsidRPr="00EC0418">
        <w:rPr>
          <w:rFonts w:ascii="Century Gothic" w:hAnsi="Century Gothic"/>
        </w:rPr>
        <w:t xml:space="preserve">and </w:t>
      </w:r>
      <w:r w:rsidR="00657DAE">
        <w:rPr>
          <w:rFonts w:ascii="Century Gothic" w:hAnsi="Century Gothic"/>
        </w:rPr>
        <w:t>13</w:t>
      </w:r>
      <w:r w:rsidR="00657DAE" w:rsidRPr="00657DAE">
        <w:rPr>
          <w:rFonts w:ascii="Century Gothic" w:hAnsi="Century Gothic"/>
          <w:vertAlign w:val="superscript"/>
        </w:rPr>
        <w:t>th</w:t>
      </w:r>
      <w:r w:rsidRPr="00EC0418">
        <w:rPr>
          <w:rFonts w:ascii="Century Gothic" w:hAnsi="Century Gothic"/>
        </w:rPr>
        <w:t xml:space="preserve"> centuries " </w:t>
      </w:r>
      <w:proofErr w:type="spellStart"/>
      <w:r w:rsidRPr="00EC0418">
        <w:rPr>
          <w:rFonts w:ascii="Century Gothic" w:hAnsi="Century Gothic"/>
        </w:rPr>
        <w:t>minne</w:t>
      </w:r>
      <w:proofErr w:type="spellEnd"/>
      <w:r w:rsidRPr="00EC0418">
        <w:rPr>
          <w:rFonts w:ascii="Century Gothic" w:hAnsi="Century Gothic"/>
        </w:rPr>
        <w:t xml:space="preserve"> " stood for an entire code </w:t>
      </w:r>
      <w:r>
        <w:rPr>
          <w:rFonts w:ascii="Century Gothic" w:hAnsi="Century Gothic"/>
        </w:rPr>
        <w:t xml:space="preserve">of </w:t>
      </w:r>
      <w:r w:rsidRPr="00EC0418">
        <w:rPr>
          <w:rFonts w:ascii="Century Gothic" w:hAnsi="Century Gothic"/>
        </w:rPr>
        <w:t xml:space="preserve">social conventions which regulated the relations of the </w:t>
      </w:r>
      <w:r>
        <w:rPr>
          <w:rFonts w:ascii="Century Gothic" w:hAnsi="Century Gothic"/>
        </w:rPr>
        <w:t xml:space="preserve">courtly </w:t>
      </w:r>
      <w:r w:rsidRPr="00EC0418">
        <w:rPr>
          <w:rFonts w:ascii="Century Gothic" w:hAnsi="Century Gothic"/>
        </w:rPr>
        <w:t>lover to his lady. There is thus, at the outset, a marked differ</w:t>
      </w:r>
      <w:r>
        <w:rPr>
          <w:rFonts w:ascii="Century Gothic" w:hAnsi="Century Gothic"/>
        </w:rPr>
        <w:t xml:space="preserve">ence </w:t>
      </w:r>
      <w:r w:rsidRPr="00EC0418">
        <w:rPr>
          <w:rFonts w:ascii="Century Gothic" w:hAnsi="Century Gothic"/>
        </w:rPr>
        <w:t xml:space="preserve">in the interpretation of the word " love " on the part </w:t>
      </w:r>
      <w:r>
        <w:rPr>
          <w:rFonts w:ascii="Century Gothic" w:hAnsi="Century Gothic"/>
        </w:rPr>
        <w:t xml:space="preserve">of </w:t>
      </w:r>
      <w:r w:rsidRPr="00EC0418">
        <w:rPr>
          <w:rFonts w:ascii="Century Gothic" w:hAnsi="Century Gothic"/>
        </w:rPr>
        <w:t xml:space="preserve">the </w:t>
      </w:r>
      <w:r>
        <w:rPr>
          <w:rFonts w:ascii="Century Gothic" w:hAnsi="Century Gothic"/>
        </w:rPr>
        <w:t>Provenc</w:t>
      </w:r>
      <w:r w:rsidRPr="00EC0418">
        <w:rPr>
          <w:rFonts w:ascii="Century Gothic" w:hAnsi="Century Gothic"/>
        </w:rPr>
        <w:t xml:space="preserve">al Troubadours and the German </w:t>
      </w:r>
      <w:r>
        <w:rPr>
          <w:rFonts w:ascii="Century Gothic" w:hAnsi="Century Gothic"/>
        </w:rPr>
        <w:t xml:space="preserve">Minnesingers. </w:t>
      </w:r>
      <w:r w:rsidRPr="00EC0418">
        <w:rPr>
          <w:rFonts w:ascii="Century Gothic" w:hAnsi="Century Gothic"/>
        </w:rPr>
        <w:t xml:space="preserve">To the Romance poets, love was a purely personal </w:t>
      </w:r>
      <w:r>
        <w:rPr>
          <w:rFonts w:ascii="Century Gothic" w:hAnsi="Century Gothic"/>
        </w:rPr>
        <w:t xml:space="preserve">affair, </w:t>
      </w:r>
      <w:r w:rsidRPr="00EC0418">
        <w:rPr>
          <w:rFonts w:ascii="Century Gothic" w:hAnsi="Century Gothic"/>
        </w:rPr>
        <w:t>and illicit attachments were usually given the preference.</w:t>
      </w:r>
      <w:r>
        <w:rPr>
          <w:rFonts w:ascii="Century Gothic" w:hAnsi="Century Gothic"/>
        </w:rPr>
        <w:t xml:space="preserve"> Based on the early of the Germanic thought, the</w:t>
      </w:r>
      <w:r w:rsidRPr="00EC0418">
        <w:rPr>
          <w:rFonts w:ascii="Century Gothic" w:hAnsi="Century Gothic"/>
        </w:rPr>
        <w:t xml:space="preserve"> German mind, on the other hand, </w:t>
      </w:r>
      <w:r>
        <w:rPr>
          <w:rFonts w:ascii="Century Gothic" w:hAnsi="Century Gothic"/>
        </w:rPr>
        <w:t>spiritualiz</w:t>
      </w:r>
      <w:r w:rsidRPr="00EC0418">
        <w:rPr>
          <w:rFonts w:ascii="Century Gothic" w:hAnsi="Century Gothic"/>
        </w:rPr>
        <w:t>ed the senti</w:t>
      </w:r>
      <w:r>
        <w:rPr>
          <w:rFonts w:ascii="Century Gothic" w:hAnsi="Century Gothic"/>
        </w:rPr>
        <w:t>ment</w:t>
      </w:r>
      <w:r w:rsidRPr="00EC0418">
        <w:rPr>
          <w:rFonts w:ascii="Century Gothic" w:hAnsi="Century Gothic"/>
        </w:rPr>
        <w:t xml:space="preserve">; the Minnesinger's love for his mistress widened </w:t>
      </w:r>
      <w:r>
        <w:rPr>
          <w:rFonts w:ascii="Century Gothic" w:hAnsi="Century Gothic"/>
        </w:rPr>
        <w:t xml:space="preserve">into </w:t>
      </w:r>
      <w:r w:rsidRPr="00EC0418">
        <w:rPr>
          <w:rFonts w:ascii="Century Gothic" w:hAnsi="Century Gothic"/>
        </w:rPr>
        <w:t xml:space="preserve">an all-embracing </w:t>
      </w:r>
      <w:r>
        <w:rPr>
          <w:rFonts w:ascii="Century Gothic" w:hAnsi="Century Gothic"/>
        </w:rPr>
        <w:t>subjugation</w:t>
      </w:r>
      <w:r w:rsidRPr="00EC0418">
        <w:rPr>
          <w:rFonts w:ascii="Century Gothic" w:hAnsi="Century Gothic"/>
        </w:rPr>
        <w:t xml:space="preserve"> for womanhood; "</w:t>
      </w:r>
      <w:proofErr w:type="spellStart"/>
      <w:r w:rsidRPr="00EC0418">
        <w:rPr>
          <w:rFonts w:ascii="Century Gothic" w:hAnsi="Century Gothic"/>
        </w:rPr>
        <w:t>minne</w:t>
      </w:r>
      <w:proofErr w:type="spellEnd"/>
      <w:r w:rsidRPr="00EC0418">
        <w:rPr>
          <w:rFonts w:ascii="Century Gothic" w:hAnsi="Century Gothic"/>
        </w:rPr>
        <w:t xml:space="preserve">" </w:t>
      </w:r>
      <w:r>
        <w:rPr>
          <w:rFonts w:ascii="Century Gothic" w:hAnsi="Century Gothic"/>
        </w:rPr>
        <w:t xml:space="preserve">was </w:t>
      </w:r>
      <w:r w:rsidRPr="00EC0418">
        <w:rPr>
          <w:rFonts w:ascii="Century Gothic" w:hAnsi="Century Gothic"/>
        </w:rPr>
        <w:t xml:space="preserve">an ideal attachment, a chivalric devotion to a woman, </w:t>
      </w:r>
      <w:r>
        <w:rPr>
          <w:rFonts w:ascii="Century Gothic" w:hAnsi="Century Gothic"/>
        </w:rPr>
        <w:t xml:space="preserve">closely </w:t>
      </w:r>
      <w:r w:rsidRPr="00EC0418">
        <w:rPr>
          <w:rFonts w:ascii="Century Gothic" w:hAnsi="Century Gothic"/>
        </w:rPr>
        <w:t xml:space="preserve">akin to " </w:t>
      </w:r>
      <w:proofErr w:type="spellStart"/>
      <w:r w:rsidRPr="00EC0418">
        <w:rPr>
          <w:rFonts w:ascii="Century Gothic" w:hAnsi="Century Gothic"/>
        </w:rPr>
        <w:t>triuwe</w:t>
      </w:r>
      <w:proofErr w:type="spellEnd"/>
      <w:r w:rsidRPr="00EC0418">
        <w:rPr>
          <w:rFonts w:ascii="Century Gothic" w:hAnsi="Century Gothic"/>
        </w:rPr>
        <w:t xml:space="preserve">," which, as we have seen, was the </w:t>
      </w:r>
      <w:r>
        <w:rPr>
          <w:rFonts w:ascii="Century Gothic" w:hAnsi="Century Gothic"/>
        </w:rPr>
        <w:t xml:space="preserve">highest </w:t>
      </w:r>
      <w:r w:rsidRPr="00EC0418">
        <w:rPr>
          <w:rFonts w:ascii="Century Gothic" w:hAnsi="Century Gothic"/>
        </w:rPr>
        <w:t xml:space="preserve">virtue which the German knight could lay at the feet of </w:t>
      </w:r>
      <w:r>
        <w:rPr>
          <w:rFonts w:ascii="Century Gothic" w:hAnsi="Century Gothic"/>
        </w:rPr>
        <w:t xml:space="preserve">his </w:t>
      </w:r>
      <w:r w:rsidRPr="00EC0418">
        <w:rPr>
          <w:rFonts w:ascii="Century Gothic" w:hAnsi="Century Gothic"/>
        </w:rPr>
        <w:t xml:space="preserve">liege lord. </w:t>
      </w:r>
      <w:r w:rsidRPr="008C4290">
        <w:rPr>
          <w:rFonts w:ascii="Century Gothic" w:hAnsi="Century Gothic"/>
        </w:rPr>
        <w:t xml:space="preserve">Absurd as the </w:t>
      </w:r>
      <w:proofErr w:type="spellStart"/>
      <w:r w:rsidRPr="008C4290">
        <w:rPr>
          <w:rFonts w:ascii="Century Gothic" w:hAnsi="Century Gothic"/>
        </w:rPr>
        <w:t>Minnedienst</w:t>
      </w:r>
      <w:proofErr w:type="spellEnd"/>
      <w:r>
        <w:rPr>
          <w:rFonts w:ascii="Century Gothic" w:hAnsi="Century Gothic"/>
        </w:rPr>
        <w:t xml:space="preserve"> </w:t>
      </w:r>
      <w:r w:rsidRPr="008C4290">
        <w:rPr>
          <w:rFonts w:ascii="Century Gothic" w:hAnsi="Century Gothic"/>
        </w:rPr>
        <w:t xml:space="preserve">eventually </w:t>
      </w:r>
      <w:r>
        <w:rPr>
          <w:rFonts w:ascii="Century Gothic" w:hAnsi="Century Gothic"/>
        </w:rPr>
        <w:t>became,</w:t>
      </w:r>
      <w:r w:rsidRPr="008C4290">
        <w:rPr>
          <w:rFonts w:ascii="Century Gothic" w:hAnsi="Century Gothic"/>
        </w:rPr>
        <w:t xml:space="preserve"> it was in its prime one of the main </w:t>
      </w:r>
      <w:r>
        <w:rPr>
          <w:rFonts w:ascii="Century Gothic" w:hAnsi="Century Gothic"/>
        </w:rPr>
        <w:t xml:space="preserve">outlets </w:t>
      </w:r>
      <w:r w:rsidRPr="008C4290">
        <w:rPr>
          <w:rFonts w:ascii="Century Gothic" w:hAnsi="Century Gothic"/>
        </w:rPr>
        <w:t xml:space="preserve">for the spiritual aspiration of the middle ages. Moreover, </w:t>
      </w:r>
      <w:r>
        <w:rPr>
          <w:rFonts w:ascii="Century Gothic" w:hAnsi="Century Gothic"/>
        </w:rPr>
        <w:t xml:space="preserve">to </w:t>
      </w:r>
      <w:r w:rsidRPr="008C4290">
        <w:rPr>
          <w:rFonts w:ascii="Century Gothic" w:hAnsi="Century Gothic"/>
        </w:rPr>
        <w:t xml:space="preserve">the difference between the </w:t>
      </w:r>
      <w:r>
        <w:rPr>
          <w:rFonts w:ascii="Century Gothic" w:hAnsi="Century Gothic"/>
        </w:rPr>
        <w:t>Roman</w:t>
      </w:r>
      <w:r w:rsidRPr="008C4290">
        <w:rPr>
          <w:rFonts w:ascii="Century Gothic" w:hAnsi="Century Gothic"/>
        </w:rPr>
        <w:t xml:space="preserve"> and Germanic </w:t>
      </w:r>
      <w:r>
        <w:rPr>
          <w:rFonts w:ascii="Century Gothic" w:hAnsi="Century Gothic"/>
        </w:rPr>
        <w:t xml:space="preserve">conceptions </w:t>
      </w:r>
      <w:r w:rsidRPr="008C4290">
        <w:rPr>
          <w:rFonts w:ascii="Century Gothic" w:hAnsi="Century Gothic"/>
        </w:rPr>
        <w:t xml:space="preserve">of love is mainly due the fact that the German medieval </w:t>
      </w:r>
      <w:r>
        <w:rPr>
          <w:rFonts w:ascii="Century Gothic" w:hAnsi="Century Gothic"/>
        </w:rPr>
        <w:t xml:space="preserve">lyric </w:t>
      </w:r>
      <w:r w:rsidRPr="008C4290">
        <w:rPr>
          <w:rFonts w:ascii="Century Gothic" w:hAnsi="Century Gothic"/>
        </w:rPr>
        <w:t xml:space="preserve">was the most national of all forms of Middle </w:t>
      </w:r>
      <w:r>
        <w:rPr>
          <w:rFonts w:ascii="Century Gothic" w:hAnsi="Century Gothic"/>
        </w:rPr>
        <w:t xml:space="preserve">High German </w:t>
      </w:r>
      <w:r w:rsidRPr="008C4290">
        <w:rPr>
          <w:rFonts w:ascii="Century Gothic" w:hAnsi="Century Gothic"/>
        </w:rPr>
        <w:t xml:space="preserve">poetry. Romance influence notwithstanding, the </w:t>
      </w:r>
      <w:r>
        <w:rPr>
          <w:rFonts w:ascii="Century Gothic" w:hAnsi="Century Gothic"/>
        </w:rPr>
        <w:t xml:space="preserve">German </w:t>
      </w:r>
      <w:proofErr w:type="spellStart"/>
      <w:r w:rsidRPr="008C4290">
        <w:rPr>
          <w:rFonts w:ascii="Century Gothic" w:hAnsi="Century Gothic"/>
        </w:rPr>
        <w:t>Minnesang</w:t>
      </w:r>
      <w:proofErr w:type="spellEnd"/>
      <w:r w:rsidRPr="008C4290">
        <w:rPr>
          <w:rFonts w:ascii="Century Gothic" w:hAnsi="Century Gothic"/>
        </w:rPr>
        <w:t xml:space="preserve"> remained always in the best sense German.</w:t>
      </w:r>
      <w:r w:rsidR="00657DAE">
        <w:rPr>
          <w:rFonts w:ascii="Century Gothic" w:hAnsi="Century Gothic"/>
        </w:rPr>
        <w:t xml:space="preserve"> </w:t>
      </w:r>
      <w:r>
        <w:rPr>
          <w:rFonts w:ascii="Century Gothic" w:hAnsi="Century Gothic"/>
        </w:rPr>
        <w:t>In a later development those</w:t>
      </w:r>
      <w:r w:rsidR="00657DAE">
        <w:rPr>
          <w:rFonts w:ascii="Century Gothic" w:hAnsi="Century Gothic"/>
        </w:rPr>
        <w:t xml:space="preserve"> </w:t>
      </w:r>
      <w:r>
        <w:rPr>
          <w:rFonts w:ascii="Century Gothic" w:hAnsi="Century Gothic"/>
        </w:rPr>
        <w:t xml:space="preserve">notion stood as at the basis of the German </w:t>
      </w:r>
      <w:proofErr w:type="spellStart"/>
      <w:r>
        <w:rPr>
          <w:rFonts w:ascii="Century Gothic" w:hAnsi="Century Gothic"/>
        </w:rPr>
        <w:t>gynocentrism</w:t>
      </w:r>
      <w:proofErr w:type="spellEnd"/>
      <w:r>
        <w:rPr>
          <w:rFonts w:ascii="Century Gothic" w:hAnsi="Century Gothic"/>
        </w:rPr>
        <w:t xml:space="preserve"> in the third Reich and the various dynamics that led to its establishment,</w:t>
      </w:r>
    </w:p>
    <w:p w:rsidR="00981F2A" w:rsidRDefault="00981F2A" w:rsidP="00981F2A">
      <w:pPr>
        <w:bidi w:val="0"/>
        <w:rPr>
          <w:rFonts w:ascii="Century Gothic" w:hAnsi="Century Gothic"/>
        </w:rPr>
      </w:pPr>
    </w:p>
    <w:p w:rsidR="00981F2A" w:rsidRPr="00B85B4E" w:rsidRDefault="00981F2A" w:rsidP="00981F2A">
      <w:pPr>
        <w:bidi w:val="0"/>
        <w:jc w:val="both"/>
        <w:rPr>
          <w:rFonts w:ascii="Century Gothic" w:hAnsi="Century Gothic"/>
        </w:rPr>
      </w:pPr>
      <w:r>
        <w:rPr>
          <w:rFonts w:ascii="Century Gothic" w:hAnsi="Century Gothic"/>
        </w:rPr>
        <w:t xml:space="preserve">Anyway, Ulrich's </w:t>
      </w:r>
      <w:proofErr w:type="spellStart"/>
      <w:r w:rsidRPr="00B85B4E">
        <w:rPr>
          <w:rFonts w:ascii="Century Gothic" w:hAnsi="Century Gothic"/>
        </w:rPr>
        <w:t>Frauendienst</w:t>
      </w:r>
      <w:proofErr w:type="spellEnd"/>
      <w:r w:rsidRPr="00B85B4E">
        <w:rPr>
          <w:rFonts w:ascii="Century Gothic" w:hAnsi="Century Gothic"/>
        </w:rPr>
        <w:t> (Service of Ladies)</w:t>
      </w:r>
      <w:r>
        <w:rPr>
          <w:rFonts w:ascii="Century Gothic" w:hAnsi="Century Gothic"/>
        </w:rPr>
        <w:t xml:space="preserve"> is the best example for those dynamics. W</w:t>
      </w:r>
      <w:r w:rsidRPr="00B85B4E">
        <w:rPr>
          <w:rFonts w:ascii="Century Gothic" w:hAnsi="Century Gothic"/>
        </w:rPr>
        <w:t xml:space="preserve">ritten in German about 1250, the knight Ulrich von Liechtenstein describes </w:t>
      </w:r>
      <w:proofErr w:type="spellStart"/>
      <w:r w:rsidRPr="00B85B4E">
        <w:rPr>
          <w:rFonts w:ascii="Century Gothic" w:hAnsi="Century Gothic"/>
        </w:rPr>
        <w:t>mis</w:t>
      </w:r>
      <w:proofErr w:type="spellEnd"/>
      <w:r w:rsidRPr="00B85B4E">
        <w:rPr>
          <w:rFonts w:ascii="Century Gothic" w:hAnsi="Century Gothic"/>
        </w:rPr>
        <w:t xml:space="preserve">-education, delusion, and suffering.  Poets and wise men, the </w:t>
      </w:r>
      <w:r w:rsidRPr="00B85B4E">
        <w:rPr>
          <w:rFonts w:ascii="Century Gothic" w:hAnsi="Century Gothic"/>
        </w:rPr>
        <w:lastRenderedPageBreak/>
        <w:t>teachers of that time, urged Ulrich to subordinate himself to a woman.  Ulrich recalled:</w:t>
      </w:r>
    </w:p>
    <w:p w:rsidR="00981F2A" w:rsidRPr="00B85B4E" w:rsidRDefault="00981F2A" w:rsidP="00981F2A">
      <w:pPr>
        <w:bidi w:val="0"/>
        <w:jc w:val="both"/>
        <w:rPr>
          <w:rFonts w:ascii="Century Gothic" w:hAnsi="Century Gothic"/>
        </w:rPr>
      </w:pPr>
    </w:p>
    <w:p w:rsidR="00981F2A" w:rsidRPr="00143586" w:rsidRDefault="00981F2A" w:rsidP="00981F2A">
      <w:pPr>
        <w:bidi w:val="0"/>
        <w:rPr>
          <w:rFonts w:ascii="Century Gothic" w:hAnsi="Century Gothic"/>
          <w:b/>
          <w:bCs/>
        </w:rPr>
      </w:pPr>
      <w:r w:rsidRPr="00143586">
        <w:rPr>
          <w:rFonts w:ascii="Century Gothic" w:hAnsi="Century Gothic"/>
          <w:b/>
          <w:bCs/>
        </w:rPr>
        <w:t>This I heard the wise men say:</w:t>
      </w:r>
      <w:r w:rsidRPr="00143586">
        <w:rPr>
          <w:rFonts w:ascii="Century Gothic" w:hAnsi="Century Gothic"/>
          <w:b/>
          <w:bCs/>
        </w:rPr>
        <w:br/>
        <w:t>none can be happy, none can stay</w:t>
      </w:r>
      <w:r w:rsidRPr="00143586">
        <w:rPr>
          <w:rFonts w:ascii="Century Gothic" w:hAnsi="Century Gothic"/>
          <w:b/>
          <w:bCs/>
        </w:rPr>
        <w:br/>
        <w:t>contented in this world but he</w:t>
      </w:r>
      <w:r w:rsidRPr="00143586">
        <w:rPr>
          <w:rFonts w:ascii="Century Gothic" w:hAnsi="Century Gothic"/>
          <w:b/>
          <w:bCs/>
        </w:rPr>
        <w:br/>
        <w:t>who loves and with such loyalty</w:t>
      </w:r>
      <w:r w:rsidRPr="00143586">
        <w:rPr>
          <w:rFonts w:ascii="Century Gothic" w:hAnsi="Century Gothic"/>
          <w:b/>
          <w:bCs/>
        </w:rPr>
        <w:br/>
        <w:t>a noble woman that he’d die</w:t>
      </w:r>
      <w:r w:rsidRPr="00143586">
        <w:rPr>
          <w:rFonts w:ascii="Century Gothic" w:hAnsi="Century Gothic"/>
          <w:b/>
          <w:bCs/>
        </w:rPr>
        <w:br/>
        <w:t>if it would save her from a sigh.</w:t>
      </w:r>
      <w:r w:rsidRPr="00143586">
        <w:rPr>
          <w:rFonts w:ascii="Century Gothic" w:hAnsi="Century Gothic"/>
          <w:b/>
          <w:bCs/>
        </w:rPr>
        <w:br/>
        <w:t>For thus all men have loved who gain</w:t>
      </w:r>
      <w:r w:rsidRPr="00143586">
        <w:rPr>
          <w:rFonts w:ascii="Century Gothic" w:hAnsi="Century Gothic"/>
          <w:b/>
          <w:bCs/>
        </w:rPr>
        <w:br/>
        <w:t>the honor others can’t obtain.</w:t>
      </w:r>
      <w:r>
        <w:rPr>
          <w:rFonts w:ascii="Century Gothic" w:hAnsi="Century Gothic"/>
        </w:rPr>
        <w:t xml:space="preserve"> </w:t>
      </w:r>
    </w:p>
    <w:p w:rsidR="00981F2A" w:rsidRPr="00B85B4E" w:rsidRDefault="00981F2A" w:rsidP="00981F2A">
      <w:pPr>
        <w:bidi w:val="0"/>
        <w:rPr>
          <w:rFonts w:ascii="Century Gothic" w:hAnsi="Century Gothic"/>
        </w:rPr>
      </w:pPr>
    </w:p>
    <w:p w:rsidR="00981F2A" w:rsidRPr="00B85B4E" w:rsidRDefault="00981F2A" w:rsidP="00981F2A">
      <w:pPr>
        <w:bidi w:val="0"/>
        <w:jc w:val="both"/>
        <w:rPr>
          <w:rFonts w:ascii="Century Gothic" w:hAnsi="Century Gothic"/>
        </w:rPr>
      </w:pPr>
    </w:p>
    <w:p w:rsidR="00981F2A" w:rsidRPr="00B85B4E" w:rsidRDefault="00981F2A" w:rsidP="00981F2A">
      <w:pPr>
        <w:bidi w:val="0"/>
        <w:jc w:val="both"/>
        <w:rPr>
          <w:rFonts w:ascii="Century Gothic" w:hAnsi="Century Gothic"/>
        </w:rPr>
      </w:pPr>
      <w:r w:rsidRPr="00B85B4E">
        <w:rPr>
          <w:rFonts w:ascii="Century Gothic" w:hAnsi="Century Gothic"/>
        </w:rPr>
        <w:t>Men’s lives are thus valued lower than a woman’s sigh.  Only a very brave man would dare to reject that honor.  Ulrich sought it:</w:t>
      </w:r>
    </w:p>
    <w:p w:rsidR="00981F2A" w:rsidRPr="00B85B4E" w:rsidRDefault="00981F2A" w:rsidP="00981F2A">
      <w:pPr>
        <w:bidi w:val="0"/>
        <w:jc w:val="both"/>
        <w:rPr>
          <w:rFonts w:ascii="Century Gothic" w:hAnsi="Century Gothic"/>
        </w:rPr>
      </w:pPr>
    </w:p>
    <w:p w:rsidR="00981F2A" w:rsidRPr="00B85B4E" w:rsidRDefault="00981F2A" w:rsidP="00981F2A">
      <w:pPr>
        <w:bidi w:val="0"/>
        <w:jc w:val="both"/>
        <w:rPr>
          <w:rFonts w:ascii="Century Gothic" w:hAnsi="Century Gothic"/>
        </w:rPr>
      </w:pPr>
    </w:p>
    <w:p w:rsidR="00981F2A" w:rsidRPr="00143586" w:rsidRDefault="00981F2A" w:rsidP="00981F2A">
      <w:pPr>
        <w:bidi w:val="0"/>
        <w:rPr>
          <w:rFonts w:ascii="Century Gothic" w:hAnsi="Century Gothic"/>
          <w:b/>
          <w:bCs/>
        </w:rPr>
      </w:pPr>
      <w:r w:rsidRPr="00143586">
        <w:rPr>
          <w:rFonts w:ascii="Century Gothic" w:hAnsi="Century Gothic"/>
          <w:b/>
          <w:bCs/>
        </w:rPr>
        <w:t>“I’ll give my body, all my mind</w:t>
      </w:r>
      <w:r w:rsidRPr="00143586">
        <w:rPr>
          <w:rFonts w:ascii="Century Gothic" w:hAnsi="Century Gothic"/>
          <w:b/>
          <w:bCs/>
        </w:rPr>
        <w:br/>
        <w:t>and life itself to womankind</w:t>
      </w:r>
      <w:r w:rsidRPr="00143586">
        <w:rPr>
          <w:rFonts w:ascii="Century Gothic" w:hAnsi="Century Gothic"/>
          <w:b/>
          <w:bCs/>
        </w:rPr>
        <w:br/>
        <w:t>and serve them all the best I can.</w:t>
      </w:r>
      <w:r w:rsidRPr="00143586">
        <w:rPr>
          <w:rFonts w:ascii="Century Gothic" w:hAnsi="Century Gothic"/>
          <w:b/>
          <w:bCs/>
        </w:rPr>
        <w:br/>
        <w:t>And when I grow to be a man</w:t>
      </w:r>
      <w:r w:rsidRPr="00143586">
        <w:rPr>
          <w:rFonts w:ascii="Century Gothic" w:hAnsi="Century Gothic"/>
          <w:b/>
          <w:bCs/>
        </w:rPr>
        <w:br/>
        <w:t>I’ll always be their loyal thane:</w:t>
      </w:r>
      <w:r w:rsidRPr="00143586">
        <w:rPr>
          <w:rFonts w:ascii="Century Gothic" w:hAnsi="Century Gothic"/>
          <w:b/>
          <w:bCs/>
        </w:rPr>
        <w:br/>
        <w:t>though I succeed or serve in vain</w:t>
      </w:r>
      <w:r w:rsidRPr="00143586">
        <w:rPr>
          <w:rFonts w:ascii="Century Gothic" w:hAnsi="Century Gothic"/>
          <w:b/>
          <w:bCs/>
        </w:rPr>
        <w:br/>
        <w:t>I’ll not despair and never part</w:t>
      </w:r>
      <w:r w:rsidRPr="00143586">
        <w:rPr>
          <w:rFonts w:ascii="Century Gothic" w:hAnsi="Century Gothic"/>
          <w:b/>
          <w:bCs/>
        </w:rPr>
        <w:br/>
        <w:t>from them,” thus spoke my childish heart.</w:t>
      </w:r>
      <w:r w:rsidRPr="00143586">
        <w:rPr>
          <w:rFonts w:ascii="Century Gothic" w:hAnsi="Century Gothic"/>
          <w:b/>
          <w:bCs/>
        </w:rPr>
        <w:br/>
        <w:t>…</w:t>
      </w:r>
      <w:r w:rsidRPr="00143586">
        <w:rPr>
          <w:rFonts w:ascii="Century Gothic" w:hAnsi="Century Gothic"/>
          <w:b/>
          <w:bCs/>
        </w:rPr>
        <w:br/>
        <w:t>Whoever spoke of women’s praise</w:t>
      </w:r>
      <w:r w:rsidRPr="00143586">
        <w:rPr>
          <w:rFonts w:ascii="Century Gothic" w:hAnsi="Century Gothic"/>
          <w:b/>
          <w:bCs/>
        </w:rPr>
        <w:br/>
        <w:t>I followed, just to hear each phrase,</w:t>
      </w:r>
      <w:r w:rsidRPr="00143586">
        <w:rPr>
          <w:rFonts w:ascii="Century Gothic" w:hAnsi="Century Gothic"/>
          <w:b/>
          <w:bCs/>
        </w:rPr>
        <w:br/>
        <w:t>for it would make my heart so light</w:t>
      </w:r>
      <w:r w:rsidRPr="00143586">
        <w:rPr>
          <w:rFonts w:ascii="Century Gothic" w:hAnsi="Century Gothic"/>
          <w:b/>
          <w:bCs/>
        </w:rPr>
        <w:br/>
        <w:t>and fill me with true delight.</w:t>
      </w:r>
      <w:r w:rsidRPr="00143586">
        <w:rPr>
          <w:rFonts w:ascii="Century Gothic" w:hAnsi="Century Gothic"/>
          <w:b/>
          <w:bCs/>
        </w:rPr>
        <w:br/>
        <w:t>I heard from many a learned tongue</w:t>
      </w:r>
      <w:r w:rsidRPr="00143586">
        <w:rPr>
          <w:rFonts w:ascii="Century Gothic" w:hAnsi="Century Gothic"/>
          <w:b/>
          <w:bCs/>
        </w:rPr>
        <w:br/>
        <w:t>their excellence and honor sung;</w:t>
      </w:r>
      <w:r w:rsidRPr="00143586">
        <w:rPr>
          <w:rFonts w:ascii="Century Gothic" w:hAnsi="Century Gothic"/>
          <w:b/>
          <w:bCs/>
        </w:rPr>
        <w:br/>
        <w:t>they praised one here and praised one there,</w:t>
      </w:r>
      <w:r w:rsidRPr="00143586">
        <w:rPr>
          <w:rFonts w:ascii="Century Gothic" w:hAnsi="Century Gothic"/>
          <w:b/>
          <w:bCs/>
        </w:rPr>
        <w:br/>
        <w:t>they pr</w:t>
      </w:r>
      <w:r>
        <w:rPr>
          <w:rFonts w:ascii="Century Gothic" w:hAnsi="Century Gothic"/>
          <w:b/>
          <w:bCs/>
        </w:rPr>
        <w:t xml:space="preserve">aised the ladies everywhere. </w:t>
      </w:r>
    </w:p>
    <w:p w:rsidR="00981F2A" w:rsidRDefault="00981F2A" w:rsidP="00981F2A">
      <w:pPr>
        <w:bidi w:val="0"/>
        <w:jc w:val="both"/>
        <w:rPr>
          <w:rFonts w:ascii="Century Gothic" w:hAnsi="Century Gothic"/>
        </w:rPr>
      </w:pPr>
    </w:p>
    <w:p w:rsidR="00981F2A" w:rsidRPr="00B85B4E" w:rsidRDefault="00981F2A" w:rsidP="00981F2A">
      <w:pPr>
        <w:bidi w:val="0"/>
        <w:jc w:val="both"/>
        <w:rPr>
          <w:rFonts w:ascii="Century Gothic" w:hAnsi="Century Gothic"/>
        </w:rPr>
      </w:pPr>
      <w:r w:rsidRPr="00B85B4E">
        <w:rPr>
          <w:rFonts w:ascii="Century Gothic" w:hAnsi="Century Gothic"/>
        </w:rPr>
        <w:t>This is the sort of literature that gave rise to Hitler.  If children were to read Theophrastus’s Golden Book rather than Dr. Theophrastus Seuss’s One Fish, Two Fish, Red Fish, Blue Fish, they would recognize that prais</w:t>
      </w:r>
      <w:r>
        <w:rPr>
          <w:rFonts w:ascii="Century Gothic" w:hAnsi="Century Gothic"/>
        </w:rPr>
        <w:t>e of ladies is a funny thing.</w:t>
      </w:r>
      <w:r w:rsidRPr="00B85B4E">
        <w:rPr>
          <w:rFonts w:ascii="Century Gothic" w:hAnsi="Century Gothic"/>
        </w:rPr>
        <w:t>  Or at least they would develop a sense of humor lacking today.</w:t>
      </w:r>
      <w:r>
        <w:rPr>
          <w:rFonts w:ascii="Century Gothic" w:hAnsi="Century Gothic"/>
        </w:rPr>
        <w:t xml:space="preserve"> </w:t>
      </w:r>
      <w:r w:rsidRPr="00B85B4E">
        <w:rPr>
          <w:rFonts w:ascii="Century Gothic" w:hAnsi="Century Gothic"/>
        </w:rPr>
        <w:t>Ulrich pledged servitude to a lady.  He engaged his aunt to plead his love suit.  The lady replied to the aunt:</w:t>
      </w:r>
    </w:p>
    <w:p w:rsidR="00981F2A" w:rsidRDefault="00981F2A" w:rsidP="00981F2A">
      <w:pPr>
        <w:bidi w:val="0"/>
        <w:rPr>
          <w:rFonts w:ascii="Century Gothic" w:hAnsi="Century Gothic"/>
        </w:rPr>
      </w:pPr>
    </w:p>
    <w:p w:rsidR="00981F2A" w:rsidRPr="00143586" w:rsidRDefault="00981F2A" w:rsidP="00981F2A">
      <w:pPr>
        <w:bidi w:val="0"/>
        <w:rPr>
          <w:rFonts w:ascii="Century Gothic" w:hAnsi="Century Gothic"/>
          <w:b/>
          <w:bCs/>
        </w:rPr>
      </w:pPr>
      <w:r w:rsidRPr="00143586">
        <w:rPr>
          <w:rFonts w:ascii="Century Gothic" w:hAnsi="Century Gothic"/>
          <w:b/>
          <w:bCs/>
        </w:rPr>
        <w:t>That he excels I’ll take your word</w:t>
      </w:r>
      <w:r w:rsidRPr="00143586">
        <w:rPr>
          <w:rFonts w:ascii="Century Gothic" w:hAnsi="Century Gothic"/>
          <w:b/>
          <w:bCs/>
        </w:rPr>
        <w:br/>
        <w:t>(although it’s more than I have heard)</w:t>
      </w:r>
      <w:r w:rsidRPr="00143586">
        <w:rPr>
          <w:rFonts w:ascii="Century Gothic" w:hAnsi="Century Gothic"/>
          <w:b/>
          <w:bCs/>
        </w:rPr>
        <w:br/>
        <w:t>in every virtue, every skill,</w:t>
      </w:r>
      <w:r w:rsidRPr="00143586">
        <w:rPr>
          <w:rFonts w:ascii="Century Gothic" w:hAnsi="Century Gothic"/>
          <w:b/>
          <w:bCs/>
        </w:rPr>
        <w:br/>
        <w:t>yet for a woman it must still</w:t>
      </w:r>
      <w:r w:rsidRPr="00143586">
        <w:rPr>
          <w:rFonts w:ascii="Century Gothic" w:hAnsi="Century Gothic"/>
          <w:b/>
          <w:bCs/>
        </w:rPr>
        <w:br/>
        <w:t>prevent a close relationship</w:t>
      </w:r>
      <w:r w:rsidRPr="00143586">
        <w:rPr>
          <w:rFonts w:ascii="Century Gothic" w:hAnsi="Century Gothic"/>
          <w:b/>
          <w:bCs/>
        </w:rPr>
        <w:br/>
        <w:t>to see his most unsightly lip.</w:t>
      </w:r>
      <w:r w:rsidRPr="00143586">
        <w:rPr>
          <w:rFonts w:ascii="Century Gothic" w:hAnsi="Century Gothic"/>
          <w:b/>
          <w:bCs/>
        </w:rPr>
        <w:br/>
        <w:t>You must forgive my saying so:</w:t>
      </w:r>
      <w:r w:rsidRPr="00143586">
        <w:rPr>
          <w:rFonts w:ascii="Century Gothic" w:hAnsi="Century Gothic"/>
          <w:b/>
          <w:bCs/>
        </w:rPr>
        <w:br/>
        <w:t>it isn’t pretty, as you know. </w:t>
      </w:r>
    </w:p>
    <w:p w:rsidR="00981F2A" w:rsidRPr="00B85B4E" w:rsidRDefault="00981F2A" w:rsidP="00981F2A">
      <w:pPr>
        <w:bidi w:val="0"/>
        <w:jc w:val="both"/>
        <w:rPr>
          <w:rFonts w:ascii="Century Gothic" w:hAnsi="Century Gothic"/>
        </w:rPr>
      </w:pPr>
    </w:p>
    <w:p w:rsidR="00981F2A" w:rsidRPr="00B85B4E" w:rsidRDefault="00981F2A" w:rsidP="00981F2A">
      <w:pPr>
        <w:bidi w:val="0"/>
        <w:jc w:val="both"/>
        <w:rPr>
          <w:rFonts w:ascii="Century Gothic" w:hAnsi="Century Gothic"/>
        </w:rPr>
      </w:pPr>
      <w:r w:rsidRPr="00B85B4E">
        <w:rPr>
          <w:rFonts w:ascii="Century Gothic" w:hAnsi="Century Gothic"/>
        </w:rPr>
        <w:t>The lady rejected Ulrich for his cleft lip.  Oblivious to the lady’s cruelty, he underwent a painful operation to have his cleft lip joined.  Critical post-</w:t>
      </w:r>
      <w:proofErr w:type="spellStart"/>
      <w:r w:rsidRPr="00B85B4E">
        <w:rPr>
          <w:rFonts w:ascii="Century Gothic" w:hAnsi="Century Gothic"/>
        </w:rPr>
        <w:t>structuralists</w:t>
      </w:r>
      <w:proofErr w:type="spellEnd"/>
      <w:r w:rsidRPr="00B85B4E">
        <w:rPr>
          <w:rFonts w:ascii="Century Gothic" w:hAnsi="Century Gothic"/>
        </w:rPr>
        <w:t xml:space="preserve"> and </w:t>
      </w:r>
      <w:proofErr w:type="spellStart"/>
      <w:r w:rsidRPr="00B85B4E">
        <w:rPr>
          <w:rFonts w:ascii="Century Gothic" w:hAnsi="Century Gothic"/>
        </w:rPr>
        <w:t>ananavelist</w:t>
      </w:r>
      <w:proofErr w:type="spellEnd"/>
      <w:r w:rsidRPr="00B85B4E">
        <w:rPr>
          <w:rFonts w:ascii="Century Gothic" w:hAnsi="Century Gothic"/>
        </w:rPr>
        <w:t xml:space="preserve"> scholars have determined that the lady’s rejection of Ulrich on the grounds of his cleft lip figures and problematizes the prevalence of male genital mutilation in medieval European Christian culture.  More to the point, Ulrich served a heartless lady. Ulrich enacted his loving devotion to his lady in various ridiculous ways.  In one joust, he damaged a finger.  After his lady expressed doubt about the seriousness of his wound, he had his finger cut off.  He sent the cut-off finger to his lady along with a poem praising her.  She responded to his messenger with a message of scorn:</w:t>
      </w:r>
    </w:p>
    <w:p w:rsidR="00981F2A" w:rsidRDefault="00981F2A" w:rsidP="00981F2A">
      <w:pPr>
        <w:bidi w:val="0"/>
        <w:jc w:val="both"/>
        <w:rPr>
          <w:rFonts w:ascii="Century Gothic" w:hAnsi="Century Gothic"/>
        </w:rPr>
      </w:pPr>
    </w:p>
    <w:p w:rsidR="00981F2A" w:rsidRPr="00143586" w:rsidRDefault="00981F2A" w:rsidP="00981F2A">
      <w:pPr>
        <w:bidi w:val="0"/>
        <w:rPr>
          <w:rFonts w:ascii="Century Gothic" w:hAnsi="Century Gothic"/>
          <w:b/>
          <w:bCs/>
        </w:rPr>
      </w:pPr>
      <w:r w:rsidRPr="00143586">
        <w:rPr>
          <w:rFonts w:ascii="Century Gothic" w:hAnsi="Century Gothic"/>
          <w:b/>
          <w:bCs/>
        </w:rPr>
        <w:t>Go back and tell him my regret;</w:t>
      </w:r>
      <w:r w:rsidRPr="00143586">
        <w:rPr>
          <w:rFonts w:ascii="Century Gothic" w:hAnsi="Century Gothic"/>
          <w:b/>
          <w:bCs/>
        </w:rPr>
        <w:br/>
        <w:t>he’d serve the ladies better yet,</w:t>
      </w:r>
      <w:r w:rsidRPr="00143586">
        <w:rPr>
          <w:rFonts w:ascii="Century Gothic" w:hAnsi="Century Gothic"/>
          <w:b/>
          <w:bCs/>
        </w:rPr>
        <w:br/>
        <w:t>were it not that his hand is shy</w:t>
      </w:r>
      <w:r w:rsidRPr="00143586">
        <w:rPr>
          <w:rFonts w:ascii="Century Gothic" w:hAnsi="Century Gothic"/>
          <w:b/>
          <w:bCs/>
        </w:rPr>
        <w:br/>
        <w:t>a finger. Tell him too that I</w:t>
      </w:r>
      <w:r w:rsidRPr="00143586">
        <w:rPr>
          <w:rFonts w:ascii="Century Gothic" w:hAnsi="Century Gothic"/>
          <w:b/>
          <w:bCs/>
        </w:rPr>
        <w:br/>
        <w:t>shall always keep the finger near,</w:t>
      </w:r>
      <w:r w:rsidRPr="00143586">
        <w:rPr>
          <w:rFonts w:ascii="Century Gothic" w:hAnsi="Century Gothic"/>
          <w:b/>
          <w:bCs/>
        </w:rPr>
        <w:br/>
        <w:t>buried in my dresser here,</w:t>
      </w:r>
      <w:r w:rsidRPr="00143586">
        <w:rPr>
          <w:rFonts w:ascii="Century Gothic" w:hAnsi="Century Gothic"/>
          <w:b/>
          <w:bCs/>
        </w:rPr>
        <w:br/>
        <w:t>that I shall see it every day,</w:t>
      </w:r>
      <w:r w:rsidRPr="00143586">
        <w:rPr>
          <w:rFonts w:ascii="Century Gothic" w:hAnsi="Century Gothic"/>
          <w:b/>
          <w:bCs/>
        </w:rPr>
        <w:br/>
        <w:t>and that I mean just what I say.</w:t>
      </w:r>
    </w:p>
    <w:p w:rsidR="00981F2A" w:rsidRPr="00143586" w:rsidRDefault="00981F2A" w:rsidP="00981F2A">
      <w:pPr>
        <w:bidi w:val="0"/>
        <w:rPr>
          <w:rFonts w:ascii="Century Gothic" w:hAnsi="Century Gothic"/>
          <w:b/>
          <w:bCs/>
        </w:rPr>
      </w:pPr>
      <w:r w:rsidRPr="00143586">
        <w:rPr>
          <w:rFonts w:ascii="Century Gothic" w:hAnsi="Century Gothic"/>
          <w:b/>
          <w:bCs/>
        </w:rPr>
        <w:t>Tell him from me now, courtly youth:</w:t>
      </w:r>
      <w:r w:rsidRPr="00143586">
        <w:rPr>
          <w:rFonts w:ascii="Century Gothic" w:hAnsi="Century Gothic"/>
          <w:b/>
          <w:bCs/>
        </w:rPr>
        <w:br/>
        <w:t>I’ll keep the finger — not, in truth,</w:t>
      </w:r>
      <w:r w:rsidRPr="00143586">
        <w:rPr>
          <w:rFonts w:ascii="Century Gothic" w:hAnsi="Century Gothic"/>
          <w:b/>
          <w:bCs/>
        </w:rPr>
        <w:br/>
        <w:t>because my heart at last is moved</w:t>
      </w:r>
      <w:r w:rsidRPr="00143586">
        <w:rPr>
          <w:rFonts w:ascii="Century Gothic" w:hAnsi="Century Gothic"/>
          <w:b/>
          <w:bCs/>
        </w:rPr>
        <w:br/>
        <w:t>so that his prospects are improved</w:t>
      </w:r>
      <w:r w:rsidRPr="00143586">
        <w:rPr>
          <w:rFonts w:ascii="Century Gothic" w:hAnsi="Century Gothic"/>
          <w:b/>
          <w:bCs/>
        </w:rPr>
        <w:br/>
        <w:t>by a single hair. Make sure he hears</w:t>
      </w:r>
      <w:r w:rsidRPr="00143586">
        <w:rPr>
          <w:rFonts w:ascii="Century Gothic" w:hAnsi="Century Gothic"/>
          <w:b/>
          <w:bCs/>
        </w:rPr>
        <w:br/>
        <w:t>this: should he serve a thousand years,</w:t>
      </w:r>
      <w:r w:rsidRPr="00143586">
        <w:rPr>
          <w:rFonts w:ascii="Century Gothic" w:hAnsi="Century Gothic"/>
          <w:b/>
          <w:bCs/>
        </w:rPr>
        <w:br/>
        <w:t>the service I would always scorn.</w:t>
      </w:r>
      <w:r w:rsidRPr="00143586">
        <w:rPr>
          <w:rFonts w:ascii="Century Gothic" w:hAnsi="Century Gothic"/>
          <w:b/>
          <w:bCs/>
        </w:rPr>
        <w:br/>
        <w:t>By my constancy I’ve sworn.</w:t>
      </w:r>
    </w:p>
    <w:p w:rsidR="00981F2A" w:rsidRPr="00B85B4E" w:rsidRDefault="00981F2A" w:rsidP="00981F2A">
      <w:pPr>
        <w:bidi w:val="0"/>
        <w:jc w:val="both"/>
        <w:rPr>
          <w:rFonts w:ascii="Century Gothic" w:hAnsi="Century Gothic"/>
        </w:rPr>
      </w:pPr>
    </w:p>
    <w:p w:rsidR="00981F2A" w:rsidRPr="00B85B4E" w:rsidRDefault="00981F2A" w:rsidP="00981F2A">
      <w:pPr>
        <w:bidi w:val="0"/>
        <w:jc w:val="both"/>
        <w:rPr>
          <w:rFonts w:ascii="Century Gothic" w:hAnsi="Century Gothic"/>
        </w:rPr>
      </w:pPr>
      <w:r w:rsidRPr="00B85B4E">
        <w:rPr>
          <w:rFonts w:ascii="Century Gothic" w:hAnsi="Century Gothic"/>
        </w:rPr>
        <w:t xml:space="preserve">Ulrich was delighted.  He thought that his lady continually viewing his amputated appendage was a sign that she loved him.  But women preoccupied with amputation of men’s appendages do not truly love men. Ulrich sought to please his lady by pretending to be a woman. He dressed himself as a woman, called himself Lady Venus, and traveled around Europe </w:t>
      </w:r>
      <w:r w:rsidRPr="00B85B4E">
        <w:rPr>
          <w:rFonts w:ascii="Century Gothic" w:hAnsi="Century Gothic"/>
        </w:rPr>
        <w:lastRenderedPageBreak/>
        <w:t>participating in dangerous jousting tournaments.  He was wounded in the chest and took at least one lance blow to the head.  While Ulrich was in a bathtub bathing a wound, an admirer showered him in rose petals. Bodily wounds to men aren’t socially understood to bleed real blood. One day, Ulrich’s lady summoned him to appear before her in secret.  She told him to appear in rags like a leper.  Ulrich raced to his lady to fulfill her summons.  He donned rags and ate with lepers outside his lady’s castle.  His lady forced him to sleep outside the castle overnight in the rough, in the rain.  The next morning he was instructed to wait until the evening.  That evening, as instructed, he laid in hiding outside the castle.  The castle warden making rounds took a long piss on him.  After more misadventures, he was finally pulled up with a beds</w:t>
      </w:r>
      <w:r>
        <w:rPr>
          <w:rFonts w:ascii="Century Gothic" w:hAnsi="Century Gothic"/>
        </w:rPr>
        <w:t>heet onto the castle balcony.</w:t>
      </w:r>
      <w:r w:rsidRPr="00B85B4E">
        <w:rPr>
          <w:rFonts w:ascii="Century Gothic" w:hAnsi="Century Gothic"/>
        </w:rPr>
        <w:t>  Ulrich then declared to his lady:</w:t>
      </w:r>
    </w:p>
    <w:p w:rsidR="00981F2A" w:rsidRPr="00B85B4E" w:rsidRDefault="00981F2A" w:rsidP="00981F2A">
      <w:pPr>
        <w:bidi w:val="0"/>
        <w:jc w:val="both"/>
        <w:rPr>
          <w:rFonts w:ascii="Century Gothic" w:hAnsi="Century Gothic"/>
        </w:rPr>
      </w:pPr>
    </w:p>
    <w:p w:rsidR="00981F2A" w:rsidRPr="00143586" w:rsidRDefault="00981F2A" w:rsidP="00981F2A">
      <w:pPr>
        <w:bidi w:val="0"/>
        <w:rPr>
          <w:rFonts w:ascii="Century Gothic" w:hAnsi="Century Gothic"/>
          <w:b/>
          <w:bCs/>
        </w:rPr>
      </w:pPr>
      <w:r w:rsidRPr="00143586">
        <w:rPr>
          <w:rFonts w:ascii="Century Gothic" w:hAnsi="Century Gothic"/>
          <w:b/>
          <w:bCs/>
        </w:rPr>
        <w:t>Lady, grant me grace.</w:t>
      </w:r>
      <w:r w:rsidRPr="00143586">
        <w:rPr>
          <w:rFonts w:ascii="Century Gothic" w:hAnsi="Century Gothic"/>
          <w:b/>
          <w:bCs/>
        </w:rPr>
        <w:br/>
        <w:t>…</w:t>
      </w:r>
      <w:r w:rsidRPr="00143586">
        <w:rPr>
          <w:rFonts w:ascii="Century Gothic" w:hAnsi="Century Gothic"/>
          <w:b/>
          <w:bCs/>
        </w:rPr>
        <w:br/>
        <w:t>Lady, you’re my chief delight,</w:t>
      </w:r>
      <w:r w:rsidRPr="00143586">
        <w:rPr>
          <w:rFonts w:ascii="Century Gothic" w:hAnsi="Century Gothic"/>
          <w:b/>
          <w:bCs/>
        </w:rPr>
        <w:br/>
        <w:t>may I be favored in your sight,</w:t>
      </w:r>
      <w:r w:rsidRPr="00143586">
        <w:rPr>
          <w:rFonts w:ascii="Century Gothic" w:hAnsi="Century Gothic"/>
          <w:b/>
          <w:bCs/>
        </w:rPr>
        <w:br/>
        <w:t>may your compassion take my part.</w:t>
      </w:r>
      <w:r w:rsidRPr="00143586">
        <w:rPr>
          <w:rFonts w:ascii="Century Gothic" w:hAnsi="Century Gothic"/>
          <w:b/>
          <w:bCs/>
        </w:rPr>
        <w:br/>
        <w:t>Consider the longing of my heart</w:t>
      </w:r>
      <w:r w:rsidRPr="00143586">
        <w:rPr>
          <w:rFonts w:ascii="Century Gothic" w:hAnsi="Century Gothic"/>
          <w:b/>
          <w:bCs/>
        </w:rPr>
        <w:br/>
        <w:t>which constant love for you inspired.</w:t>
      </w:r>
      <w:r w:rsidRPr="00143586">
        <w:rPr>
          <w:rFonts w:ascii="Century Gothic" w:hAnsi="Century Gothic"/>
          <w:b/>
          <w:bCs/>
        </w:rPr>
        <w:br/>
        <w:t>Consider that I have not desired</w:t>
      </w:r>
      <w:r w:rsidRPr="00143586">
        <w:rPr>
          <w:rFonts w:ascii="Century Gothic" w:hAnsi="Century Gothic"/>
          <w:b/>
          <w:bCs/>
        </w:rPr>
        <w:br/>
        <w:t>a thing more beautiful than you,</w:t>
      </w:r>
      <w:r w:rsidRPr="00143586">
        <w:rPr>
          <w:rFonts w:ascii="Century Gothic" w:hAnsi="Century Gothic"/>
          <w:b/>
          <w:bCs/>
        </w:rPr>
        <w:br/>
        <w:t>a lovelier I never knew.</w:t>
      </w:r>
    </w:p>
    <w:p w:rsidR="00981F2A" w:rsidRPr="00143586" w:rsidRDefault="00981F2A" w:rsidP="00981F2A">
      <w:pPr>
        <w:bidi w:val="0"/>
        <w:rPr>
          <w:rFonts w:ascii="Century Gothic" w:hAnsi="Century Gothic"/>
          <w:b/>
          <w:bCs/>
        </w:rPr>
      </w:pPr>
      <w:r w:rsidRPr="00143586">
        <w:rPr>
          <w:rFonts w:ascii="Century Gothic" w:hAnsi="Century Gothic"/>
          <w:b/>
          <w:bCs/>
        </w:rPr>
        <w:t>You’re dearer far than all that I</w:t>
      </w:r>
      <w:r w:rsidRPr="00143586">
        <w:rPr>
          <w:rFonts w:ascii="Century Gothic" w:hAnsi="Century Gothic"/>
          <w:b/>
          <w:bCs/>
        </w:rPr>
        <w:br/>
        <w:t>have ever seen. If I could lie</w:t>
      </w:r>
      <w:r w:rsidRPr="00143586">
        <w:rPr>
          <w:rFonts w:ascii="Century Gothic" w:hAnsi="Century Gothic"/>
          <w:b/>
          <w:bCs/>
        </w:rPr>
        <w:br/>
        <w:t>with you tonight then I’d possess</w:t>
      </w:r>
      <w:r w:rsidRPr="00143586">
        <w:rPr>
          <w:rFonts w:ascii="Century Gothic" w:hAnsi="Century Gothic"/>
          <w:b/>
          <w:bCs/>
        </w:rPr>
        <w:br/>
        <w:t>all that I’ve dreamed of happiness.</w:t>
      </w:r>
      <w:r w:rsidRPr="00143586">
        <w:rPr>
          <w:rFonts w:ascii="Century Gothic" w:hAnsi="Century Gothic"/>
          <w:b/>
          <w:bCs/>
        </w:rPr>
        <w:br/>
        <w:t>My life will gain by your assent</w:t>
      </w:r>
      <w:r w:rsidRPr="00143586">
        <w:rPr>
          <w:rFonts w:ascii="Century Gothic" w:hAnsi="Century Gothic"/>
          <w:b/>
          <w:bCs/>
        </w:rPr>
        <w:br/>
        <w:t>a lofty spirit and content</w:t>
      </w:r>
      <w:r w:rsidRPr="00143586">
        <w:rPr>
          <w:rFonts w:ascii="Century Gothic" w:hAnsi="Century Gothic"/>
          <w:b/>
          <w:bCs/>
        </w:rPr>
        <w:br/>
        <w:t>more and more until it ends.</w:t>
      </w:r>
      <w:r w:rsidRPr="00143586">
        <w:rPr>
          <w:rFonts w:ascii="Century Gothic" w:hAnsi="Century Gothic"/>
          <w:b/>
          <w:bCs/>
        </w:rPr>
        <w:br/>
        <w:t>It’s you on whom my joy depends.</w:t>
      </w:r>
    </w:p>
    <w:p w:rsidR="00981F2A" w:rsidRPr="00B85B4E" w:rsidRDefault="00981F2A" w:rsidP="00981F2A">
      <w:pPr>
        <w:bidi w:val="0"/>
        <w:jc w:val="both"/>
        <w:rPr>
          <w:rFonts w:ascii="Century Gothic" w:hAnsi="Century Gothic"/>
        </w:rPr>
      </w:pPr>
    </w:p>
    <w:p w:rsidR="00981F2A" w:rsidRPr="00B85B4E" w:rsidRDefault="00981F2A" w:rsidP="00981F2A">
      <w:pPr>
        <w:bidi w:val="0"/>
        <w:jc w:val="both"/>
        <w:rPr>
          <w:rFonts w:ascii="Century Gothic" w:hAnsi="Century Gothic"/>
        </w:rPr>
      </w:pPr>
      <w:r w:rsidRPr="00B85B4E">
        <w:rPr>
          <w:rFonts w:ascii="Century Gothic" w:hAnsi="Century Gothic"/>
        </w:rPr>
        <w:t>That’s a courtly speech by a man drenched in piss.  Ulrich obviously hadn’t learned from Ovid.  His lady refused to lie with him.</w:t>
      </w:r>
      <w:r>
        <w:rPr>
          <w:rFonts w:ascii="Century Gothic" w:hAnsi="Century Gothic"/>
        </w:rPr>
        <w:t xml:space="preserve"> </w:t>
      </w:r>
      <w:r w:rsidRPr="00B85B4E">
        <w:rPr>
          <w:rFonts w:ascii="Century Gothic" w:hAnsi="Century Gothic"/>
        </w:rPr>
        <w:t>Exploiting Ulrich’s inferiority in guile, his lady got rid of him with deceptive hand-holding.  She explained that she would do his will if he would re-enact his entrance and give her the opportunity to greet him as a lover.  That meant for him to get on the bedsheet and be lowered down slightly, and then brought up again.  Ulrich rightly was suspicious that she would let him down and never pull him up again.   She offered to hold his hand as a good-faith guarantee.  Ulrich agreed:</w:t>
      </w:r>
    </w:p>
    <w:p w:rsidR="00981F2A" w:rsidRPr="00B85B4E" w:rsidRDefault="00981F2A" w:rsidP="00981F2A">
      <w:pPr>
        <w:bidi w:val="0"/>
        <w:jc w:val="both"/>
        <w:rPr>
          <w:rFonts w:ascii="Century Gothic" w:hAnsi="Century Gothic"/>
        </w:rPr>
      </w:pPr>
    </w:p>
    <w:p w:rsidR="00981F2A" w:rsidRPr="00143586" w:rsidRDefault="00981F2A" w:rsidP="00981F2A">
      <w:pPr>
        <w:bidi w:val="0"/>
        <w:rPr>
          <w:rFonts w:ascii="Century Gothic" w:hAnsi="Century Gothic"/>
          <w:b/>
          <w:bCs/>
        </w:rPr>
      </w:pPr>
      <w:r w:rsidRPr="00143586">
        <w:rPr>
          <w:rFonts w:ascii="Century Gothic" w:hAnsi="Century Gothic"/>
          <w:b/>
          <w:bCs/>
        </w:rPr>
        <w:t>Though worried, I then took my seat</w:t>
      </w:r>
      <w:r w:rsidRPr="00143586">
        <w:rPr>
          <w:rFonts w:ascii="Century Gothic" w:hAnsi="Century Gothic"/>
          <w:b/>
          <w:bCs/>
        </w:rPr>
        <w:br/>
        <w:t>inside the tightly knotted sheet.</w:t>
      </w:r>
      <w:r w:rsidRPr="00143586">
        <w:rPr>
          <w:rFonts w:ascii="Century Gothic" w:hAnsi="Century Gothic"/>
          <w:b/>
          <w:bCs/>
        </w:rPr>
        <w:br/>
        <w:t>They let me down a little ways</w:t>
      </w:r>
      <w:r w:rsidRPr="00143586">
        <w:rPr>
          <w:rFonts w:ascii="Century Gothic" w:hAnsi="Century Gothic"/>
          <w:b/>
          <w:bCs/>
        </w:rPr>
        <w:br/>
      </w:r>
      <w:r w:rsidRPr="00143586">
        <w:rPr>
          <w:rFonts w:ascii="Century Gothic" w:hAnsi="Century Gothic"/>
          <w:b/>
          <w:bCs/>
        </w:rPr>
        <w:lastRenderedPageBreak/>
        <w:t>to where they were supposed to raise</w:t>
      </w:r>
      <w:r w:rsidRPr="00143586">
        <w:rPr>
          <w:rFonts w:ascii="Century Gothic" w:hAnsi="Century Gothic"/>
          <w:b/>
          <w:bCs/>
        </w:rPr>
        <w:br/>
        <w:t>me up. My sweet continued slyly,</w:t>
      </w:r>
      <w:r w:rsidRPr="00143586">
        <w:rPr>
          <w:rFonts w:ascii="Century Gothic" w:hAnsi="Century Gothic"/>
          <w:b/>
          <w:bCs/>
        </w:rPr>
        <w:br/>
        <w:t>“God knows, I never thought so highly</w:t>
      </w:r>
      <w:r w:rsidRPr="00143586">
        <w:rPr>
          <w:rFonts w:ascii="Century Gothic" w:hAnsi="Century Gothic"/>
          <w:b/>
          <w:bCs/>
        </w:rPr>
        <w:br/>
        <w:t>of any noble in the land</w:t>
      </w:r>
      <w:r w:rsidRPr="00143586">
        <w:rPr>
          <w:rFonts w:ascii="Century Gothic" w:hAnsi="Century Gothic"/>
          <w:b/>
          <w:bCs/>
        </w:rPr>
        <w:br/>
        <w:t>as of the knight that holds my hand.</w:t>
      </w:r>
    </w:p>
    <w:p w:rsidR="00981F2A" w:rsidRPr="00143586" w:rsidRDefault="00981F2A" w:rsidP="00981F2A">
      <w:pPr>
        <w:bidi w:val="0"/>
        <w:rPr>
          <w:rFonts w:ascii="Century Gothic" w:hAnsi="Century Gothic"/>
          <w:b/>
          <w:bCs/>
        </w:rPr>
      </w:pPr>
      <w:r w:rsidRPr="00143586">
        <w:rPr>
          <w:rFonts w:ascii="Century Gothic" w:hAnsi="Century Gothic"/>
          <w:b/>
          <w:bCs/>
        </w:rPr>
        <w:t>“My friend,” she spoke, “be welcome so.</w:t>
      </w:r>
      <w:r w:rsidRPr="00143586">
        <w:rPr>
          <w:rFonts w:ascii="Century Gothic" w:hAnsi="Century Gothic"/>
          <w:b/>
          <w:bCs/>
        </w:rPr>
        <w:br/>
        <w:t>We both are freed from care and woe</w:t>
      </w:r>
      <w:r w:rsidRPr="00143586">
        <w:rPr>
          <w:rFonts w:ascii="Century Gothic" w:hAnsi="Century Gothic"/>
          <w:b/>
          <w:bCs/>
        </w:rPr>
        <w:br/>
        <w:t>and I can now invite you in.”</w:t>
      </w:r>
      <w:r w:rsidRPr="00143586">
        <w:rPr>
          <w:rFonts w:ascii="Century Gothic" w:hAnsi="Century Gothic"/>
          <w:b/>
          <w:bCs/>
        </w:rPr>
        <w:br/>
        <w:t>While speaking thus, she raised my chin</w:t>
      </w:r>
      <w:r w:rsidRPr="00143586">
        <w:rPr>
          <w:rFonts w:ascii="Century Gothic" w:hAnsi="Century Gothic"/>
          <w:b/>
          <w:bCs/>
        </w:rPr>
        <w:br/>
        <w:t>and said, “Dear one, give me a kiss.”</w:t>
      </w:r>
      <w:r w:rsidRPr="00143586">
        <w:rPr>
          <w:rFonts w:ascii="Century Gothic" w:hAnsi="Century Gothic"/>
          <w:b/>
          <w:bCs/>
        </w:rPr>
        <w:br/>
        <w:t>I was so overjoyed with this</w:t>
      </w:r>
      <w:r w:rsidRPr="00143586">
        <w:rPr>
          <w:rFonts w:ascii="Century Gothic" w:hAnsi="Century Gothic"/>
          <w:b/>
          <w:bCs/>
        </w:rPr>
        <w:br/>
        <w:t>I let her hand go free and I</w:t>
      </w:r>
      <w:r w:rsidRPr="00143586">
        <w:rPr>
          <w:rFonts w:ascii="Century Gothic" w:hAnsi="Century Gothic"/>
          <w:b/>
          <w:bCs/>
        </w:rPr>
        <w:br/>
        <w:t>quite soon had cause to grieve thereby.</w:t>
      </w:r>
    </w:p>
    <w:p w:rsidR="00981F2A" w:rsidRPr="00B85B4E" w:rsidRDefault="00981F2A" w:rsidP="00981F2A">
      <w:pPr>
        <w:bidi w:val="0"/>
        <w:jc w:val="both"/>
        <w:rPr>
          <w:rFonts w:ascii="Century Gothic" w:hAnsi="Century Gothic"/>
        </w:rPr>
      </w:pPr>
    </w:p>
    <w:p w:rsidR="00981F2A" w:rsidRPr="00B85B4E" w:rsidRDefault="00981F2A" w:rsidP="00981F2A">
      <w:pPr>
        <w:bidi w:val="0"/>
        <w:jc w:val="both"/>
        <w:rPr>
          <w:rFonts w:ascii="Century Gothic" w:hAnsi="Century Gothic"/>
        </w:rPr>
      </w:pPr>
      <w:r w:rsidRPr="00B85B4E">
        <w:rPr>
          <w:rFonts w:ascii="Century Gothic" w:hAnsi="Century Gothic"/>
        </w:rPr>
        <w:t>They dropped Ulrich down and pulled the sheet back up over the wall.  Ulrich was in deep despair.  If not for his comrade’s intervention, he would have drowned himself in a dark lake.</w:t>
      </w:r>
      <w:r>
        <w:rPr>
          <w:rFonts w:ascii="Century Gothic" w:hAnsi="Century Gothic"/>
        </w:rPr>
        <w:t xml:space="preserve"> </w:t>
      </w:r>
      <w:r w:rsidRPr="00B85B4E">
        <w:rPr>
          <w:rFonts w:ascii="Century Gothic" w:hAnsi="Century Gothic"/>
        </w:rPr>
        <w:t xml:space="preserve">Ulrich von Liechtenstein’s Service of Ladies is far more than a playful game.  Like the thirteenth-century Old French nouvelle The Three Knights and the </w:t>
      </w:r>
      <w:proofErr w:type="spellStart"/>
      <w:r w:rsidRPr="00B85B4E">
        <w:rPr>
          <w:rFonts w:ascii="Century Gothic" w:hAnsi="Century Gothic"/>
        </w:rPr>
        <w:t>Chainse</w:t>
      </w:r>
      <w:proofErr w:type="spellEnd"/>
      <w:r w:rsidRPr="00B85B4E">
        <w:rPr>
          <w:rFonts w:ascii="Century Gothic" w:hAnsi="Century Gothic"/>
        </w:rPr>
        <w:t>, Service of Ladies represents the social construction of male disposability.  Men will not achieve gender equality until men reject</w:t>
      </w:r>
      <w:r>
        <w:rPr>
          <w:rFonts w:ascii="Century Gothic" w:hAnsi="Century Gothic"/>
        </w:rPr>
        <w:t xml:space="preserve"> a life of service to ladies.</w:t>
      </w:r>
    </w:p>
    <w:p w:rsidR="00981F2A" w:rsidRDefault="00981F2A" w:rsidP="00981F2A">
      <w:pPr>
        <w:autoSpaceDE w:val="0"/>
        <w:autoSpaceDN w:val="0"/>
        <w:bidi w:val="0"/>
        <w:adjustRightInd w:val="0"/>
        <w:spacing w:after="0" w:line="240" w:lineRule="auto"/>
        <w:jc w:val="both"/>
        <w:rPr>
          <w:rFonts w:ascii="Century Gothic" w:hAnsi="Century Gothic" w:cs="Courier"/>
          <w:sz w:val="24"/>
          <w:szCs w:val="24"/>
        </w:rPr>
      </w:pPr>
    </w:p>
    <w:p w:rsidR="00981F2A" w:rsidRDefault="00981F2A" w:rsidP="00981F2A">
      <w:pPr>
        <w:autoSpaceDE w:val="0"/>
        <w:autoSpaceDN w:val="0"/>
        <w:bidi w:val="0"/>
        <w:adjustRightInd w:val="0"/>
        <w:spacing w:after="0" w:line="240" w:lineRule="auto"/>
        <w:jc w:val="both"/>
        <w:rPr>
          <w:rFonts w:ascii="Century Gothic" w:hAnsi="Century Gothic" w:cs="Courier"/>
          <w:sz w:val="24"/>
          <w:szCs w:val="24"/>
        </w:rPr>
      </w:pPr>
    </w:p>
    <w:p w:rsidR="00C06266" w:rsidRPr="00981F2A" w:rsidRDefault="00C06266" w:rsidP="00981F2A">
      <w:pPr>
        <w:autoSpaceDE w:val="0"/>
        <w:autoSpaceDN w:val="0"/>
        <w:bidi w:val="0"/>
        <w:adjustRightInd w:val="0"/>
        <w:spacing w:after="0" w:line="240" w:lineRule="auto"/>
        <w:jc w:val="both"/>
        <w:rPr>
          <w:rFonts w:ascii="Century Gothic" w:hAnsi="Century Gothic" w:cs="Courier"/>
          <w:sz w:val="24"/>
          <w:szCs w:val="24"/>
        </w:rPr>
      </w:pPr>
      <w:r w:rsidRPr="00E748C1">
        <w:rPr>
          <w:rFonts w:ascii="Century Gothic" w:hAnsi="Century Gothic" w:cs="Courier"/>
          <w:sz w:val="24"/>
          <w:szCs w:val="24"/>
        </w:rPr>
        <w:t>As the centuries moved on, and the epic developed into</w:t>
      </w:r>
      <w:r>
        <w:rPr>
          <w:rFonts w:ascii="Century Gothic" w:hAnsi="Century Gothic" w:cs="Courier"/>
          <w:sz w:val="24"/>
          <w:szCs w:val="24"/>
        </w:rPr>
        <w:t xml:space="preserve"> </w:t>
      </w:r>
      <w:r w:rsidRPr="00E748C1">
        <w:rPr>
          <w:rFonts w:ascii="Century Gothic" w:hAnsi="Century Gothic" w:cs="Courier"/>
          <w:sz w:val="24"/>
          <w:szCs w:val="24"/>
        </w:rPr>
        <w:t xml:space="preserve">the novel, the </w:t>
      </w:r>
      <w:proofErr w:type="spellStart"/>
      <w:r w:rsidRPr="00E748C1">
        <w:rPr>
          <w:rFonts w:ascii="Century Gothic" w:hAnsi="Century Gothic" w:cs="Courier"/>
          <w:sz w:val="24"/>
          <w:szCs w:val="24"/>
        </w:rPr>
        <w:t>Minnesang</w:t>
      </w:r>
      <w:proofErr w:type="spellEnd"/>
      <w:r w:rsidRPr="00E748C1">
        <w:rPr>
          <w:rFonts w:ascii="Century Gothic" w:hAnsi="Century Gothic" w:cs="Courier"/>
          <w:sz w:val="24"/>
          <w:szCs w:val="24"/>
        </w:rPr>
        <w:t xml:space="preserve"> into the modern lyric, and </w:t>
      </w:r>
      <w:r>
        <w:rPr>
          <w:rFonts w:ascii="Century Gothic" w:hAnsi="Century Gothic" w:cs="Courier"/>
          <w:sz w:val="24"/>
          <w:szCs w:val="24"/>
        </w:rPr>
        <w:t xml:space="preserve">the </w:t>
      </w:r>
      <w:r w:rsidRPr="00E748C1">
        <w:rPr>
          <w:rFonts w:ascii="Century Gothic" w:hAnsi="Century Gothic" w:cs="Courier"/>
          <w:sz w:val="24"/>
          <w:szCs w:val="24"/>
        </w:rPr>
        <w:t xml:space="preserve">feeling for nature awakened, national peculiarities </w:t>
      </w:r>
      <w:r>
        <w:rPr>
          <w:rFonts w:ascii="Century Gothic" w:hAnsi="Century Gothic" w:cs="Courier"/>
          <w:sz w:val="24"/>
          <w:szCs w:val="24"/>
        </w:rPr>
        <w:t xml:space="preserve">became </w:t>
      </w:r>
      <w:r w:rsidRPr="00E748C1">
        <w:rPr>
          <w:rFonts w:ascii="Century Gothic" w:hAnsi="Century Gothic" w:cs="Courier"/>
          <w:sz w:val="24"/>
          <w:szCs w:val="24"/>
        </w:rPr>
        <w:t xml:space="preserve">more </w:t>
      </w:r>
      <w:proofErr w:type="spellStart"/>
      <w:r w:rsidRPr="00E748C1">
        <w:rPr>
          <w:rFonts w:ascii="Century Gothic" w:hAnsi="Century Gothic" w:cs="Courier"/>
          <w:sz w:val="24"/>
          <w:szCs w:val="24"/>
        </w:rPr>
        <w:t>emphasised</w:t>
      </w:r>
      <w:proofErr w:type="spellEnd"/>
      <w:r w:rsidRPr="00E748C1">
        <w:rPr>
          <w:rFonts w:ascii="Century Gothic" w:hAnsi="Century Gothic" w:cs="Courier"/>
          <w:sz w:val="24"/>
          <w:szCs w:val="24"/>
        </w:rPr>
        <w:t xml:space="preserve">. The relation, for instance, in </w:t>
      </w:r>
      <w:r>
        <w:rPr>
          <w:rFonts w:ascii="Century Gothic" w:hAnsi="Century Gothic" w:cs="Courier"/>
          <w:sz w:val="24"/>
          <w:szCs w:val="24"/>
        </w:rPr>
        <w:t xml:space="preserve">which </w:t>
      </w:r>
      <w:r w:rsidRPr="00E748C1">
        <w:rPr>
          <w:rFonts w:ascii="Century Gothic" w:hAnsi="Century Gothic" w:cs="Courier"/>
          <w:sz w:val="24"/>
          <w:szCs w:val="24"/>
        </w:rPr>
        <w:t xml:space="preserve">French prose fiction stands to German is only in </w:t>
      </w:r>
      <w:r>
        <w:rPr>
          <w:rFonts w:ascii="Century Gothic" w:hAnsi="Century Gothic" w:cs="Courier"/>
          <w:sz w:val="24"/>
          <w:szCs w:val="24"/>
        </w:rPr>
        <w:t xml:space="preserve">a higher </w:t>
      </w:r>
      <w:r w:rsidRPr="00E748C1">
        <w:rPr>
          <w:rFonts w:ascii="Century Gothic" w:hAnsi="Century Gothic" w:cs="Courier"/>
          <w:sz w:val="24"/>
          <w:szCs w:val="24"/>
        </w:rPr>
        <w:t xml:space="preserve">degree that in which </w:t>
      </w:r>
      <w:proofErr w:type="spellStart"/>
      <w:r w:rsidRPr="00E748C1">
        <w:rPr>
          <w:rFonts w:ascii="Century Gothic" w:hAnsi="Century Gothic" w:cs="Courier"/>
          <w:sz w:val="24"/>
          <w:szCs w:val="24"/>
        </w:rPr>
        <w:t>Crestien</w:t>
      </w:r>
      <w:proofErr w:type="spellEnd"/>
      <w:r w:rsidRPr="00E748C1">
        <w:rPr>
          <w:rFonts w:ascii="Century Gothic" w:hAnsi="Century Gothic" w:cs="Courier"/>
          <w:sz w:val="24"/>
          <w:szCs w:val="24"/>
        </w:rPr>
        <w:t xml:space="preserve"> de Troyes stood to </w:t>
      </w:r>
      <w:r>
        <w:rPr>
          <w:rFonts w:ascii="Century Gothic" w:hAnsi="Century Gothic" w:cs="Courier"/>
          <w:sz w:val="24"/>
          <w:szCs w:val="24"/>
        </w:rPr>
        <w:t xml:space="preserve">Wolfram </w:t>
      </w:r>
      <w:r w:rsidRPr="00E748C1">
        <w:rPr>
          <w:rFonts w:ascii="Century Gothic" w:hAnsi="Century Gothic" w:cs="Courier"/>
          <w:sz w:val="24"/>
          <w:szCs w:val="24"/>
        </w:rPr>
        <w:t xml:space="preserve">von Eschenbach. The German novelist </w:t>
      </w:r>
      <w:r>
        <w:rPr>
          <w:rFonts w:ascii="Century Gothic" w:hAnsi="Century Gothic" w:cs="Courier"/>
          <w:sz w:val="24"/>
          <w:szCs w:val="24"/>
        </w:rPr>
        <w:t xml:space="preserve">of the eighteenth </w:t>
      </w:r>
      <w:r w:rsidRPr="00E748C1">
        <w:rPr>
          <w:rFonts w:ascii="Century Gothic" w:hAnsi="Century Gothic" w:cs="Courier"/>
          <w:sz w:val="24"/>
          <w:szCs w:val="24"/>
        </w:rPr>
        <w:t xml:space="preserve">and nineteenth centuries deals with feelings and </w:t>
      </w:r>
      <w:r>
        <w:rPr>
          <w:rFonts w:ascii="Century Gothic" w:hAnsi="Century Gothic" w:cs="Courier"/>
          <w:sz w:val="24"/>
          <w:szCs w:val="24"/>
        </w:rPr>
        <w:t xml:space="preserve">thoughts </w:t>
      </w:r>
      <w:r w:rsidRPr="00E748C1">
        <w:rPr>
          <w:rFonts w:ascii="Century Gothic" w:hAnsi="Century Gothic" w:cs="Courier"/>
          <w:sz w:val="24"/>
          <w:szCs w:val="24"/>
        </w:rPr>
        <w:t xml:space="preserve">rather than with actions and </w:t>
      </w:r>
      <w:r>
        <w:rPr>
          <w:rFonts w:ascii="Century Gothic" w:hAnsi="Century Gothic" w:cs="Courier"/>
          <w:sz w:val="24"/>
          <w:szCs w:val="24"/>
        </w:rPr>
        <w:t>events</w:t>
      </w:r>
      <w:r w:rsidRPr="00E748C1">
        <w:rPr>
          <w:rFonts w:ascii="Century Gothic" w:hAnsi="Century Gothic" w:cs="Courier"/>
          <w:sz w:val="24"/>
          <w:szCs w:val="24"/>
        </w:rPr>
        <w:t>;</w:t>
      </w:r>
      <w:r>
        <w:rPr>
          <w:rFonts w:ascii="Century Gothic" w:hAnsi="Century Gothic" w:cs="Courier"/>
          <w:sz w:val="24"/>
          <w:szCs w:val="24"/>
        </w:rPr>
        <w:t xml:space="preserve"> This shows that the more the German culture moved forward from the proto-feminist era in became more and more gynocentric in adopting not only female point of views but in fact also in adopting female characteristic in art as well as a personal skill; </w:t>
      </w:r>
      <w:r w:rsidRPr="00E748C1">
        <w:rPr>
          <w:rFonts w:ascii="Century Gothic" w:hAnsi="Century Gothic" w:cs="Courier"/>
          <w:sz w:val="24"/>
          <w:szCs w:val="24"/>
        </w:rPr>
        <w:t xml:space="preserve"> his aim, to which </w:t>
      </w:r>
      <w:proofErr w:type="spellStart"/>
      <w:r>
        <w:rPr>
          <w:rFonts w:ascii="Century Gothic" w:hAnsi="Century Gothic" w:cs="Courier"/>
          <w:sz w:val="24"/>
          <w:szCs w:val="24"/>
        </w:rPr>
        <w:t>all</w:t>
      </w:r>
      <w:r w:rsidRPr="00E748C1">
        <w:rPr>
          <w:rFonts w:ascii="Century Gothic" w:hAnsi="Century Gothic" w:cs="Courier"/>
          <w:sz w:val="24"/>
          <w:szCs w:val="24"/>
        </w:rPr>
        <w:t>else</w:t>
      </w:r>
      <w:proofErr w:type="spellEnd"/>
      <w:r w:rsidRPr="00E748C1">
        <w:rPr>
          <w:rFonts w:ascii="Century Gothic" w:hAnsi="Century Gothic" w:cs="Courier"/>
          <w:sz w:val="24"/>
          <w:szCs w:val="24"/>
        </w:rPr>
        <w:t xml:space="preserve"> is sacrificed, is to follow out, in all its details, </w:t>
      </w:r>
      <w:r>
        <w:rPr>
          <w:rFonts w:ascii="Century Gothic" w:hAnsi="Century Gothic" w:cs="Courier"/>
          <w:sz w:val="24"/>
          <w:szCs w:val="24"/>
        </w:rPr>
        <w:t xml:space="preserve">the </w:t>
      </w:r>
      <w:r w:rsidRPr="00E748C1">
        <w:rPr>
          <w:rFonts w:ascii="Century Gothic" w:hAnsi="Century Gothic" w:cs="Courier"/>
          <w:sz w:val="24"/>
          <w:szCs w:val="24"/>
        </w:rPr>
        <w:t xml:space="preserve">growth of an individual; and his pen is at the </w:t>
      </w:r>
      <w:r>
        <w:rPr>
          <w:rFonts w:ascii="Century Gothic" w:hAnsi="Century Gothic" w:cs="Courier"/>
          <w:sz w:val="24"/>
          <w:szCs w:val="24"/>
        </w:rPr>
        <w:t xml:space="preserve">service of </w:t>
      </w:r>
      <w:r w:rsidRPr="00E748C1">
        <w:rPr>
          <w:rFonts w:ascii="Century Gothic" w:hAnsi="Century Gothic" w:cs="Courier"/>
          <w:sz w:val="24"/>
          <w:szCs w:val="24"/>
        </w:rPr>
        <w:t>subjective and personal ideas which he enforces with an in</w:t>
      </w:r>
      <w:r>
        <w:rPr>
          <w:rFonts w:ascii="Century Gothic" w:hAnsi="Century Gothic" w:cs="Courier"/>
          <w:sz w:val="24"/>
          <w:szCs w:val="24"/>
        </w:rPr>
        <w:t xml:space="preserve">sistence </w:t>
      </w:r>
      <w:r w:rsidRPr="00E748C1">
        <w:rPr>
          <w:rFonts w:ascii="Century Gothic" w:hAnsi="Century Gothic" w:cs="Courier"/>
          <w:sz w:val="24"/>
          <w:szCs w:val="24"/>
        </w:rPr>
        <w:t xml:space="preserve">that often outsteps the bounds of esthetic </w:t>
      </w:r>
      <w:proofErr w:type="spellStart"/>
      <w:r w:rsidRPr="00E748C1">
        <w:rPr>
          <w:rFonts w:ascii="Century Gothic" w:hAnsi="Century Gothic" w:cs="Courier"/>
          <w:sz w:val="24"/>
          <w:szCs w:val="24"/>
        </w:rPr>
        <w:t>licence</w:t>
      </w:r>
      <w:proofErr w:type="spellEnd"/>
      <w:r w:rsidRPr="00E748C1">
        <w:rPr>
          <w:rFonts w:ascii="Century Gothic" w:hAnsi="Century Gothic" w:cs="Courier"/>
          <w:sz w:val="24"/>
          <w:szCs w:val="24"/>
        </w:rPr>
        <w:t>.</w:t>
      </w:r>
      <w:r w:rsidR="00981F2A">
        <w:rPr>
          <w:rFonts w:ascii="Century Gothic" w:hAnsi="Century Gothic" w:cs="Courier"/>
          <w:sz w:val="24"/>
          <w:szCs w:val="24"/>
        </w:rPr>
        <w:t xml:space="preserve"> </w:t>
      </w:r>
      <w:r>
        <w:rPr>
          <w:rFonts w:ascii="Century Gothic" w:hAnsi="Century Gothic"/>
          <w:sz w:val="24"/>
          <w:szCs w:val="24"/>
        </w:rPr>
        <w:t xml:space="preserve">It is interesting to note that from the very early beginning and </w:t>
      </w:r>
      <w:r w:rsidRPr="00A376FD">
        <w:rPr>
          <w:rFonts w:ascii="Century Gothic" w:hAnsi="Century Gothic"/>
          <w:sz w:val="24"/>
          <w:szCs w:val="24"/>
        </w:rPr>
        <w:t xml:space="preserve">on the very threshold of the German </w:t>
      </w:r>
      <w:proofErr w:type="spellStart"/>
      <w:r>
        <w:rPr>
          <w:rFonts w:ascii="Century Gothic" w:hAnsi="Century Gothic"/>
          <w:sz w:val="24"/>
          <w:szCs w:val="24"/>
        </w:rPr>
        <w:t>Minnesang</w:t>
      </w:r>
      <w:proofErr w:type="spellEnd"/>
      <w:r>
        <w:rPr>
          <w:rFonts w:ascii="Century Gothic" w:hAnsi="Century Gothic"/>
          <w:sz w:val="24"/>
          <w:szCs w:val="24"/>
        </w:rPr>
        <w:t xml:space="preserve"> poetesses not only influenced male minnesinger, not only that there were female minstrels but in fact they themselves wrote love letter or notes. So, it underlies the above c</w:t>
      </w:r>
      <w:r w:rsidR="00514804">
        <w:rPr>
          <w:rFonts w:ascii="Century Gothic" w:hAnsi="Century Gothic"/>
          <w:sz w:val="24"/>
          <w:szCs w:val="24"/>
        </w:rPr>
        <w:t>h</w:t>
      </w:r>
      <w:r>
        <w:rPr>
          <w:rFonts w:ascii="Century Gothic" w:hAnsi="Century Gothic"/>
          <w:sz w:val="24"/>
          <w:szCs w:val="24"/>
        </w:rPr>
        <w:t>ara</w:t>
      </w:r>
      <w:r w:rsidR="00514804">
        <w:rPr>
          <w:rFonts w:ascii="Century Gothic" w:hAnsi="Century Gothic"/>
          <w:sz w:val="24"/>
          <w:szCs w:val="24"/>
        </w:rPr>
        <w:t>c</w:t>
      </w:r>
      <w:r>
        <w:rPr>
          <w:rFonts w:ascii="Century Gothic" w:hAnsi="Century Gothic"/>
          <w:sz w:val="24"/>
          <w:szCs w:val="24"/>
        </w:rPr>
        <w:t xml:space="preserve">teristic and dynamics. Here </w:t>
      </w:r>
      <w:r w:rsidRPr="00A376FD">
        <w:rPr>
          <w:rFonts w:ascii="Century Gothic" w:hAnsi="Century Gothic"/>
          <w:sz w:val="24"/>
          <w:szCs w:val="24"/>
        </w:rPr>
        <w:t xml:space="preserve">we </w:t>
      </w:r>
      <w:r>
        <w:rPr>
          <w:rFonts w:ascii="Century Gothic" w:hAnsi="Century Gothic"/>
          <w:sz w:val="24"/>
          <w:szCs w:val="24"/>
        </w:rPr>
        <w:t xml:space="preserve">find an example </w:t>
      </w:r>
      <w:r w:rsidRPr="00A376FD">
        <w:rPr>
          <w:rFonts w:ascii="Century Gothic" w:hAnsi="Century Gothic"/>
          <w:sz w:val="24"/>
          <w:szCs w:val="24"/>
        </w:rPr>
        <w:t xml:space="preserve">of a Latin love-letter from </w:t>
      </w:r>
      <w:r>
        <w:rPr>
          <w:rFonts w:ascii="Century Gothic" w:hAnsi="Century Gothic"/>
          <w:sz w:val="24"/>
          <w:szCs w:val="24"/>
        </w:rPr>
        <w:t xml:space="preserve">a </w:t>
      </w:r>
      <w:r w:rsidRPr="00A376FD">
        <w:rPr>
          <w:rFonts w:ascii="Century Gothic" w:hAnsi="Century Gothic"/>
          <w:sz w:val="24"/>
          <w:szCs w:val="24"/>
        </w:rPr>
        <w:t xml:space="preserve">lady to a monk, half-a-dozen lines of simple charm </w:t>
      </w:r>
      <w:r>
        <w:rPr>
          <w:rFonts w:ascii="Century Gothic" w:hAnsi="Century Gothic"/>
          <w:sz w:val="24"/>
          <w:szCs w:val="24"/>
        </w:rPr>
        <w:t xml:space="preserve">which </w:t>
      </w:r>
      <w:r w:rsidRPr="00A376FD">
        <w:rPr>
          <w:rFonts w:ascii="Century Gothic" w:hAnsi="Century Gothic"/>
          <w:sz w:val="24"/>
          <w:szCs w:val="24"/>
        </w:rPr>
        <w:t xml:space="preserve">might well be analogous to the </w:t>
      </w:r>
      <w:proofErr w:type="spellStart"/>
      <w:r w:rsidRPr="00A376FD">
        <w:rPr>
          <w:rFonts w:ascii="Century Gothic" w:hAnsi="Century Gothic"/>
          <w:sz w:val="24"/>
          <w:szCs w:val="24"/>
        </w:rPr>
        <w:lastRenderedPageBreak/>
        <w:t>Carlovingian</w:t>
      </w:r>
      <w:proofErr w:type="spellEnd"/>
      <w:r w:rsidRPr="00A376FD">
        <w:rPr>
          <w:rFonts w:ascii="Century Gothic" w:hAnsi="Century Gothic"/>
          <w:sz w:val="24"/>
          <w:szCs w:val="24"/>
        </w:rPr>
        <w:t xml:space="preserve"> </w:t>
      </w:r>
      <w:proofErr w:type="spellStart"/>
      <w:r w:rsidRPr="00A376FD">
        <w:rPr>
          <w:rFonts w:ascii="Century Gothic" w:hAnsi="Century Gothic"/>
          <w:sz w:val="24"/>
          <w:szCs w:val="24"/>
        </w:rPr>
        <w:t>winileod</w:t>
      </w:r>
      <w:proofErr w:type="spellEnd"/>
      <w:r w:rsidRPr="00A376FD">
        <w:rPr>
          <w:rFonts w:ascii="Century Gothic" w:hAnsi="Century Gothic"/>
          <w:sz w:val="24"/>
          <w:szCs w:val="24"/>
        </w:rPr>
        <w:t>.</w:t>
      </w:r>
      <w:r>
        <w:rPr>
          <w:rFonts w:ascii="Century Gothic" w:hAnsi="Century Gothic"/>
          <w:sz w:val="24"/>
          <w:szCs w:val="24"/>
        </w:rPr>
        <w:t xml:space="preserve"> I will translate the love letter from the old German to modern English:</w:t>
      </w:r>
    </w:p>
    <w:p w:rsidR="00C06266" w:rsidRDefault="00C06266" w:rsidP="00C06266">
      <w:pPr>
        <w:bidi w:val="0"/>
        <w:jc w:val="both"/>
        <w:rPr>
          <w:rFonts w:ascii="Century Gothic" w:hAnsi="Century Gothic"/>
          <w:sz w:val="24"/>
          <w:szCs w:val="24"/>
        </w:rPr>
      </w:pPr>
    </w:p>
    <w:p w:rsidR="00C06266" w:rsidRPr="009454A5" w:rsidRDefault="00C06266" w:rsidP="00C06266">
      <w:pPr>
        <w:pStyle w:val="a3"/>
        <w:bidi w:val="0"/>
        <w:rPr>
          <w:rFonts w:ascii="Century Gothic" w:hAnsi="Century Gothic"/>
          <w:b/>
          <w:bCs/>
        </w:rPr>
      </w:pPr>
      <w:r w:rsidRPr="009454A5">
        <w:rPr>
          <w:rFonts w:ascii="Century Gothic" w:hAnsi="Century Gothic"/>
          <w:b/>
          <w:bCs/>
        </w:rPr>
        <w:t xml:space="preserve">" Du </w:t>
      </w:r>
      <w:proofErr w:type="spellStart"/>
      <w:r w:rsidRPr="009454A5">
        <w:rPr>
          <w:rFonts w:ascii="Century Gothic" w:hAnsi="Century Gothic"/>
          <w:b/>
          <w:bCs/>
        </w:rPr>
        <w:t>bist</w:t>
      </w:r>
      <w:proofErr w:type="spellEnd"/>
      <w:r w:rsidRPr="009454A5">
        <w:rPr>
          <w:rFonts w:ascii="Century Gothic" w:hAnsi="Century Gothic"/>
          <w:b/>
          <w:bCs/>
        </w:rPr>
        <w:t xml:space="preserve"> min, </w:t>
      </w:r>
      <w:proofErr w:type="spellStart"/>
      <w:r w:rsidRPr="009454A5">
        <w:rPr>
          <w:rFonts w:ascii="Century Gothic" w:hAnsi="Century Gothic"/>
          <w:b/>
          <w:bCs/>
        </w:rPr>
        <w:t>ih</w:t>
      </w:r>
      <w:proofErr w:type="spellEnd"/>
      <w:r w:rsidRPr="009454A5">
        <w:rPr>
          <w:rFonts w:ascii="Century Gothic" w:hAnsi="Century Gothic"/>
          <w:b/>
          <w:bCs/>
        </w:rPr>
        <w:t xml:space="preserve"> bin din :                             You are mine; I am yours</w:t>
      </w:r>
    </w:p>
    <w:p w:rsidR="00C06266" w:rsidRPr="009454A5" w:rsidRDefault="00C06266" w:rsidP="00C06266">
      <w:pPr>
        <w:pStyle w:val="a3"/>
        <w:bidi w:val="0"/>
        <w:rPr>
          <w:rFonts w:ascii="Century Gothic" w:hAnsi="Century Gothic"/>
          <w:b/>
          <w:bCs/>
        </w:rPr>
      </w:pPr>
      <w:r w:rsidRPr="009454A5">
        <w:rPr>
          <w:rFonts w:ascii="Century Gothic" w:hAnsi="Century Gothic"/>
          <w:b/>
          <w:bCs/>
        </w:rPr>
        <w:t xml:space="preserve">des </w:t>
      </w:r>
      <w:proofErr w:type="spellStart"/>
      <w:r w:rsidRPr="009454A5">
        <w:rPr>
          <w:rFonts w:ascii="Century Gothic" w:hAnsi="Century Gothic"/>
          <w:b/>
          <w:bCs/>
        </w:rPr>
        <w:t>solt</w:t>
      </w:r>
      <w:proofErr w:type="spellEnd"/>
      <w:r w:rsidRPr="009454A5">
        <w:rPr>
          <w:rFonts w:ascii="Century Gothic" w:hAnsi="Century Gothic"/>
          <w:b/>
          <w:bCs/>
        </w:rPr>
        <w:t xml:space="preserve"> du </w:t>
      </w:r>
      <w:proofErr w:type="spellStart"/>
      <w:r w:rsidRPr="009454A5">
        <w:rPr>
          <w:rFonts w:ascii="Century Gothic" w:hAnsi="Century Gothic"/>
          <w:b/>
          <w:bCs/>
        </w:rPr>
        <w:t>gewis</w:t>
      </w:r>
      <w:proofErr w:type="spellEnd"/>
      <w:r w:rsidRPr="009454A5">
        <w:rPr>
          <w:rFonts w:ascii="Century Gothic" w:hAnsi="Century Gothic"/>
          <w:b/>
          <w:bCs/>
        </w:rPr>
        <w:t xml:space="preserve"> sin.                                  In this you should be sure</w:t>
      </w:r>
    </w:p>
    <w:p w:rsidR="00C06266" w:rsidRPr="009454A5" w:rsidRDefault="00C06266" w:rsidP="00C06266">
      <w:pPr>
        <w:pStyle w:val="a3"/>
        <w:bidi w:val="0"/>
        <w:rPr>
          <w:rFonts w:ascii="Century Gothic" w:hAnsi="Century Gothic"/>
          <w:b/>
          <w:bCs/>
        </w:rPr>
      </w:pPr>
      <w:r w:rsidRPr="009454A5">
        <w:rPr>
          <w:rFonts w:ascii="Century Gothic" w:hAnsi="Century Gothic"/>
          <w:b/>
          <w:bCs/>
        </w:rPr>
        <w:t xml:space="preserve">du </w:t>
      </w:r>
      <w:proofErr w:type="spellStart"/>
      <w:r w:rsidRPr="009454A5">
        <w:rPr>
          <w:rFonts w:ascii="Century Gothic" w:hAnsi="Century Gothic"/>
          <w:b/>
          <w:bCs/>
        </w:rPr>
        <w:t>bist</w:t>
      </w:r>
      <w:proofErr w:type="spellEnd"/>
      <w:r w:rsidRPr="009454A5">
        <w:rPr>
          <w:rFonts w:ascii="Century Gothic" w:hAnsi="Century Gothic"/>
          <w:b/>
          <w:bCs/>
        </w:rPr>
        <w:t xml:space="preserve"> </w:t>
      </w:r>
      <w:proofErr w:type="spellStart"/>
      <w:r w:rsidRPr="009454A5">
        <w:rPr>
          <w:rFonts w:ascii="Century Gothic" w:hAnsi="Century Gothic"/>
          <w:b/>
          <w:bCs/>
        </w:rPr>
        <w:t>beslozzen</w:t>
      </w:r>
      <w:proofErr w:type="spellEnd"/>
      <w:r w:rsidRPr="009454A5">
        <w:rPr>
          <w:rFonts w:ascii="Century Gothic" w:hAnsi="Century Gothic"/>
          <w:b/>
          <w:bCs/>
        </w:rPr>
        <w:t xml:space="preserve">                                         You are engraved (literally closed)</w:t>
      </w:r>
    </w:p>
    <w:p w:rsidR="00C06266" w:rsidRPr="009454A5" w:rsidRDefault="00C06266" w:rsidP="00C06266">
      <w:pPr>
        <w:pStyle w:val="a3"/>
        <w:bidi w:val="0"/>
        <w:rPr>
          <w:rFonts w:ascii="Century Gothic" w:hAnsi="Century Gothic"/>
          <w:b/>
          <w:bCs/>
        </w:rPr>
      </w:pPr>
      <w:r w:rsidRPr="009454A5">
        <w:rPr>
          <w:rFonts w:ascii="Century Gothic" w:hAnsi="Century Gothic"/>
          <w:b/>
          <w:bCs/>
        </w:rPr>
        <w:t xml:space="preserve">in </w:t>
      </w:r>
      <w:proofErr w:type="spellStart"/>
      <w:r w:rsidRPr="009454A5">
        <w:rPr>
          <w:rFonts w:ascii="Century Gothic" w:hAnsi="Century Gothic"/>
          <w:b/>
          <w:bCs/>
        </w:rPr>
        <w:t>mlnem</w:t>
      </w:r>
      <w:proofErr w:type="spellEnd"/>
      <w:r w:rsidRPr="009454A5">
        <w:rPr>
          <w:rFonts w:ascii="Century Gothic" w:hAnsi="Century Gothic"/>
          <w:b/>
          <w:bCs/>
        </w:rPr>
        <w:t xml:space="preserve"> </w:t>
      </w:r>
      <w:proofErr w:type="spellStart"/>
      <w:r w:rsidRPr="009454A5">
        <w:rPr>
          <w:rFonts w:ascii="Century Gothic" w:hAnsi="Century Gothic"/>
          <w:b/>
          <w:bCs/>
        </w:rPr>
        <w:t>herzen</w:t>
      </w:r>
      <w:proofErr w:type="spellEnd"/>
      <w:r w:rsidRPr="009454A5">
        <w:rPr>
          <w:rFonts w:ascii="Century Gothic" w:hAnsi="Century Gothic"/>
          <w:b/>
          <w:bCs/>
        </w:rPr>
        <w:t xml:space="preserve"> :                                        In my heart</w:t>
      </w:r>
    </w:p>
    <w:p w:rsidR="00C06266" w:rsidRPr="009454A5" w:rsidRDefault="00C06266" w:rsidP="00C06266">
      <w:pPr>
        <w:pStyle w:val="a3"/>
        <w:bidi w:val="0"/>
        <w:rPr>
          <w:rFonts w:ascii="Century Gothic" w:hAnsi="Century Gothic"/>
          <w:b/>
          <w:bCs/>
        </w:rPr>
      </w:pPr>
      <w:proofErr w:type="spellStart"/>
      <w:r w:rsidRPr="009454A5">
        <w:rPr>
          <w:rFonts w:ascii="Century Gothic" w:hAnsi="Century Gothic"/>
          <w:b/>
          <w:bCs/>
        </w:rPr>
        <w:t>verlorn</w:t>
      </w:r>
      <w:proofErr w:type="spellEnd"/>
      <w:r w:rsidRPr="009454A5">
        <w:rPr>
          <w:rFonts w:ascii="Century Gothic" w:hAnsi="Century Gothic"/>
          <w:b/>
          <w:bCs/>
        </w:rPr>
        <w:t xml:space="preserve"> </w:t>
      </w:r>
      <w:proofErr w:type="spellStart"/>
      <w:r w:rsidRPr="009454A5">
        <w:rPr>
          <w:rFonts w:ascii="Century Gothic" w:hAnsi="Century Gothic"/>
          <w:b/>
          <w:bCs/>
        </w:rPr>
        <w:t>ist</w:t>
      </w:r>
      <w:proofErr w:type="spellEnd"/>
      <w:r w:rsidRPr="009454A5">
        <w:rPr>
          <w:rFonts w:ascii="Century Gothic" w:hAnsi="Century Gothic"/>
          <w:b/>
          <w:bCs/>
        </w:rPr>
        <w:t xml:space="preserve"> </w:t>
      </w:r>
      <w:proofErr w:type="spellStart"/>
      <w:r w:rsidRPr="009454A5">
        <w:rPr>
          <w:rFonts w:ascii="Century Gothic" w:hAnsi="Century Gothic"/>
          <w:b/>
          <w:bCs/>
        </w:rPr>
        <w:t>daz</w:t>
      </w:r>
      <w:proofErr w:type="spellEnd"/>
      <w:r w:rsidRPr="009454A5">
        <w:rPr>
          <w:rFonts w:ascii="Century Gothic" w:hAnsi="Century Gothic"/>
          <w:b/>
          <w:bCs/>
        </w:rPr>
        <w:t xml:space="preserve"> </w:t>
      </w:r>
      <w:proofErr w:type="spellStart"/>
      <w:r w:rsidRPr="009454A5">
        <w:rPr>
          <w:rFonts w:ascii="Century Gothic" w:hAnsi="Century Gothic"/>
          <w:b/>
          <w:bCs/>
        </w:rPr>
        <w:t>sliizzelin</w:t>
      </w:r>
      <w:proofErr w:type="spellEnd"/>
      <w:r w:rsidRPr="009454A5">
        <w:rPr>
          <w:rFonts w:ascii="Century Gothic" w:hAnsi="Century Gothic"/>
          <w:b/>
          <w:bCs/>
        </w:rPr>
        <w:t xml:space="preserve"> :                              Lost is the Key</w:t>
      </w:r>
    </w:p>
    <w:p w:rsidR="00C06266" w:rsidRPr="009454A5" w:rsidRDefault="00C06266" w:rsidP="00C06266">
      <w:pPr>
        <w:pStyle w:val="a3"/>
        <w:bidi w:val="0"/>
        <w:rPr>
          <w:rFonts w:ascii="Century Gothic" w:hAnsi="Century Gothic"/>
          <w:b/>
          <w:bCs/>
        </w:rPr>
      </w:pPr>
      <w:r w:rsidRPr="009454A5">
        <w:rPr>
          <w:rFonts w:ascii="Century Gothic" w:hAnsi="Century Gothic"/>
          <w:b/>
          <w:bCs/>
        </w:rPr>
        <w:t xml:space="preserve">du </w:t>
      </w:r>
      <w:proofErr w:type="spellStart"/>
      <w:r w:rsidRPr="009454A5">
        <w:rPr>
          <w:rFonts w:ascii="Century Gothic" w:hAnsi="Century Gothic"/>
          <w:b/>
          <w:bCs/>
        </w:rPr>
        <w:t>muost</w:t>
      </w:r>
      <w:proofErr w:type="spellEnd"/>
      <w:r w:rsidRPr="009454A5">
        <w:rPr>
          <w:rFonts w:ascii="Century Gothic" w:hAnsi="Century Gothic"/>
          <w:b/>
          <w:bCs/>
        </w:rPr>
        <w:t xml:space="preserve"> </w:t>
      </w:r>
      <w:proofErr w:type="spellStart"/>
      <w:r w:rsidRPr="009454A5">
        <w:rPr>
          <w:rFonts w:ascii="Century Gothic" w:hAnsi="Century Gothic"/>
          <w:b/>
          <w:bCs/>
        </w:rPr>
        <w:t>immer</w:t>
      </w:r>
      <w:proofErr w:type="spellEnd"/>
      <w:r w:rsidRPr="009454A5">
        <w:rPr>
          <w:rFonts w:ascii="Century Gothic" w:hAnsi="Century Gothic"/>
          <w:b/>
          <w:bCs/>
        </w:rPr>
        <w:t xml:space="preserve"> </w:t>
      </w:r>
      <w:proofErr w:type="spellStart"/>
      <w:r w:rsidRPr="009454A5">
        <w:rPr>
          <w:rFonts w:ascii="Century Gothic" w:hAnsi="Century Gothic"/>
          <w:b/>
          <w:bCs/>
        </w:rPr>
        <w:t>drinne</w:t>
      </w:r>
      <w:proofErr w:type="spellEnd"/>
      <w:r w:rsidRPr="009454A5">
        <w:rPr>
          <w:rFonts w:ascii="Century Gothic" w:hAnsi="Century Gothic"/>
          <w:b/>
          <w:bCs/>
        </w:rPr>
        <w:t xml:space="preserve"> </w:t>
      </w:r>
      <w:proofErr w:type="spellStart"/>
      <w:r w:rsidRPr="009454A5">
        <w:rPr>
          <w:rFonts w:ascii="Century Gothic" w:hAnsi="Century Gothic"/>
          <w:b/>
          <w:bCs/>
        </w:rPr>
        <w:t>stn.</w:t>
      </w:r>
      <w:proofErr w:type="spellEnd"/>
      <w:r w:rsidRPr="009454A5">
        <w:rPr>
          <w:rFonts w:ascii="Century Gothic" w:hAnsi="Century Gothic"/>
          <w:b/>
          <w:bCs/>
        </w:rPr>
        <w:t>"                      You must always stay inside</w:t>
      </w:r>
      <w:r w:rsidRPr="009454A5">
        <w:rPr>
          <w:rFonts w:ascii="Century Gothic" w:hAnsi="Century Gothic"/>
        </w:rPr>
        <w:t xml:space="preserve">                                                                                     </w:t>
      </w:r>
    </w:p>
    <w:p w:rsidR="00C06266" w:rsidRPr="00423D11" w:rsidRDefault="00C06266" w:rsidP="00C06266"/>
    <w:p w:rsidR="00C06266" w:rsidRDefault="00C06266" w:rsidP="00C06266">
      <w:pPr>
        <w:bidi w:val="0"/>
        <w:jc w:val="both"/>
        <w:rPr>
          <w:rFonts w:ascii="Century Gothic" w:hAnsi="Century Gothic"/>
        </w:rPr>
      </w:pPr>
    </w:p>
    <w:p w:rsidR="00C06266" w:rsidRPr="009454A5" w:rsidRDefault="00C06266" w:rsidP="00C06266">
      <w:pPr>
        <w:bidi w:val="0"/>
        <w:jc w:val="both"/>
        <w:rPr>
          <w:rFonts w:ascii="Century Gothic" w:hAnsi="Century Gothic"/>
        </w:rPr>
      </w:pPr>
      <w:r w:rsidRPr="009454A5">
        <w:rPr>
          <w:rFonts w:ascii="Century Gothic" w:hAnsi="Century Gothic"/>
        </w:rPr>
        <w:t>And here is the letter in modern German (Hoch Deutsch)</w:t>
      </w:r>
    </w:p>
    <w:p w:rsidR="00C06266" w:rsidRDefault="00C06266" w:rsidP="00C06266">
      <w:pPr>
        <w:autoSpaceDE w:val="0"/>
        <w:autoSpaceDN w:val="0"/>
        <w:bidi w:val="0"/>
        <w:adjustRightInd w:val="0"/>
        <w:spacing w:after="0" w:line="240" w:lineRule="auto"/>
        <w:rPr>
          <w:rFonts w:ascii="Courier" w:hAnsi="Courier" w:cs="Courier"/>
          <w:sz w:val="18"/>
          <w:szCs w:val="18"/>
        </w:rPr>
      </w:pPr>
    </w:p>
    <w:p w:rsidR="00C06266" w:rsidRDefault="00C06266" w:rsidP="00C06266">
      <w:pPr>
        <w:autoSpaceDE w:val="0"/>
        <w:autoSpaceDN w:val="0"/>
        <w:bidi w:val="0"/>
        <w:adjustRightInd w:val="0"/>
        <w:spacing w:after="0" w:line="240" w:lineRule="auto"/>
        <w:rPr>
          <w:rFonts w:asciiTheme="minorBidi" w:hAnsiTheme="minorBidi"/>
          <w:b/>
          <w:bCs/>
        </w:rPr>
      </w:pPr>
    </w:p>
    <w:p w:rsidR="00C06266" w:rsidRPr="009454A5" w:rsidRDefault="00C06266" w:rsidP="00C06266">
      <w:pPr>
        <w:autoSpaceDE w:val="0"/>
        <w:autoSpaceDN w:val="0"/>
        <w:bidi w:val="0"/>
        <w:adjustRightInd w:val="0"/>
        <w:spacing w:after="0" w:line="240" w:lineRule="auto"/>
        <w:rPr>
          <w:rFonts w:asciiTheme="minorBidi" w:hAnsiTheme="minorBidi"/>
          <w:b/>
          <w:bCs/>
        </w:rPr>
      </w:pPr>
      <w:r w:rsidRPr="009454A5">
        <w:rPr>
          <w:rFonts w:asciiTheme="minorBidi" w:hAnsiTheme="minorBidi"/>
          <w:b/>
          <w:bCs/>
        </w:rPr>
        <w:t xml:space="preserve">"Du </w:t>
      </w:r>
      <w:proofErr w:type="spellStart"/>
      <w:r w:rsidRPr="009454A5">
        <w:rPr>
          <w:rFonts w:asciiTheme="minorBidi" w:hAnsiTheme="minorBidi"/>
          <w:b/>
          <w:bCs/>
        </w:rPr>
        <w:t>bist</w:t>
      </w:r>
      <w:proofErr w:type="spellEnd"/>
      <w:r w:rsidRPr="009454A5">
        <w:rPr>
          <w:rFonts w:asciiTheme="minorBidi" w:hAnsiTheme="minorBidi"/>
          <w:b/>
          <w:bCs/>
        </w:rPr>
        <w:t xml:space="preserve"> </w:t>
      </w:r>
      <w:proofErr w:type="spellStart"/>
      <w:r w:rsidRPr="009454A5">
        <w:rPr>
          <w:rFonts w:asciiTheme="minorBidi" w:hAnsiTheme="minorBidi"/>
          <w:b/>
          <w:bCs/>
        </w:rPr>
        <w:t>mein</w:t>
      </w:r>
      <w:proofErr w:type="spellEnd"/>
      <w:r w:rsidRPr="009454A5">
        <w:rPr>
          <w:rFonts w:asciiTheme="minorBidi" w:hAnsiTheme="minorBidi"/>
          <w:b/>
          <w:bCs/>
        </w:rPr>
        <w:t xml:space="preserve">, </w:t>
      </w:r>
      <w:proofErr w:type="spellStart"/>
      <w:r w:rsidRPr="009454A5">
        <w:rPr>
          <w:rFonts w:asciiTheme="minorBidi" w:hAnsiTheme="minorBidi"/>
          <w:b/>
          <w:bCs/>
        </w:rPr>
        <w:t>ich</w:t>
      </w:r>
      <w:proofErr w:type="spellEnd"/>
      <w:r w:rsidRPr="009454A5">
        <w:rPr>
          <w:rFonts w:asciiTheme="minorBidi" w:hAnsiTheme="minorBidi"/>
          <w:b/>
          <w:bCs/>
        </w:rPr>
        <w:t xml:space="preserve"> bin </w:t>
      </w:r>
      <w:proofErr w:type="spellStart"/>
      <w:r w:rsidRPr="009454A5">
        <w:rPr>
          <w:rFonts w:asciiTheme="minorBidi" w:hAnsiTheme="minorBidi"/>
          <w:b/>
          <w:bCs/>
        </w:rPr>
        <w:t>dein</w:t>
      </w:r>
      <w:proofErr w:type="spellEnd"/>
      <w:r w:rsidRPr="009454A5">
        <w:rPr>
          <w:rFonts w:asciiTheme="minorBidi" w:hAnsiTheme="minorBidi"/>
          <w:b/>
          <w:bCs/>
        </w:rPr>
        <w:t xml:space="preserve">. </w:t>
      </w:r>
    </w:p>
    <w:p w:rsidR="00C06266" w:rsidRPr="009454A5" w:rsidRDefault="00C06266" w:rsidP="00C06266">
      <w:pPr>
        <w:autoSpaceDE w:val="0"/>
        <w:autoSpaceDN w:val="0"/>
        <w:bidi w:val="0"/>
        <w:adjustRightInd w:val="0"/>
        <w:spacing w:after="0" w:line="240" w:lineRule="auto"/>
        <w:rPr>
          <w:rFonts w:asciiTheme="minorBidi" w:hAnsiTheme="minorBidi"/>
          <w:b/>
          <w:bCs/>
        </w:rPr>
      </w:pPr>
      <w:proofErr w:type="spellStart"/>
      <w:r w:rsidRPr="009454A5">
        <w:rPr>
          <w:rFonts w:asciiTheme="minorBidi" w:hAnsiTheme="minorBidi"/>
          <w:b/>
          <w:bCs/>
        </w:rPr>
        <w:t>Dessen</w:t>
      </w:r>
      <w:proofErr w:type="spellEnd"/>
      <w:r w:rsidRPr="009454A5">
        <w:rPr>
          <w:rFonts w:asciiTheme="minorBidi" w:hAnsiTheme="minorBidi"/>
          <w:b/>
          <w:bCs/>
        </w:rPr>
        <w:t xml:space="preserve"> </w:t>
      </w:r>
      <w:proofErr w:type="spellStart"/>
      <w:r w:rsidRPr="009454A5">
        <w:rPr>
          <w:rFonts w:asciiTheme="minorBidi" w:hAnsiTheme="minorBidi"/>
          <w:b/>
          <w:bCs/>
        </w:rPr>
        <w:t>sollst</w:t>
      </w:r>
      <w:proofErr w:type="spellEnd"/>
      <w:r w:rsidRPr="009454A5">
        <w:rPr>
          <w:rFonts w:asciiTheme="minorBidi" w:hAnsiTheme="minorBidi"/>
          <w:b/>
          <w:bCs/>
        </w:rPr>
        <w:t xml:space="preserve"> du </w:t>
      </w:r>
      <w:proofErr w:type="spellStart"/>
      <w:r w:rsidRPr="009454A5">
        <w:rPr>
          <w:rFonts w:asciiTheme="minorBidi" w:hAnsiTheme="minorBidi"/>
          <w:b/>
          <w:bCs/>
        </w:rPr>
        <w:t>gewiss</w:t>
      </w:r>
      <w:proofErr w:type="spellEnd"/>
      <w:r w:rsidRPr="009454A5">
        <w:rPr>
          <w:rFonts w:asciiTheme="minorBidi" w:hAnsiTheme="minorBidi"/>
          <w:b/>
          <w:bCs/>
        </w:rPr>
        <w:t xml:space="preserve"> sein. </w:t>
      </w:r>
    </w:p>
    <w:p w:rsidR="00C06266" w:rsidRPr="009454A5" w:rsidRDefault="00C06266" w:rsidP="00C06266">
      <w:pPr>
        <w:autoSpaceDE w:val="0"/>
        <w:autoSpaceDN w:val="0"/>
        <w:bidi w:val="0"/>
        <w:adjustRightInd w:val="0"/>
        <w:spacing w:after="0" w:line="240" w:lineRule="auto"/>
        <w:rPr>
          <w:rFonts w:asciiTheme="minorBidi" w:hAnsiTheme="minorBidi"/>
          <w:b/>
          <w:bCs/>
        </w:rPr>
      </w:pPr>
      <w:r w:rsidRPr="009454A5">
        <w:rPr>
          <w:rFonts w:asciiTheme="minorBidi" w:hAnsiTheme="minorBidi"/>
          <w:b/>
          <w:bCs/>
        </w:rPr>
        <w:t xml:space="preserve">Du </w:t>
      </w:r>
      <w:proofErr w:type="spellStart"/>
      <w:r w:rsidRPr="009454A5">
        <w:rPr>
          <w:rFonts w:asciiTheme="minorBidi" w:hAnsiTheme="minorBidi"/>
          <w:b/>
          <w:bCs/>
        </w:rPr>
        <w:t>bist</w:t>
      </w:r>
      <w:proofErr w:type="spellEnd"/>
      <w:r w:rsidRPr="009454A5">
        <w:rPr>
          <w:rFonts w:asciiTheme="minorBidi" w:hAnsiTheme="minorBidi"/>
          <w:b/>
          <w:bCs/>
        </w:rPr>
        <w:t xml:space="preserve"> </w:t>
      </w:r>
      <w:proofErr w:type="spellStart"/>
      <w:r w:rsidRPr="009454A5">
        <w:rPr>
          <w:rFonts w:asciiTheme="minorBidi" w:hAnsiTheme="minorBidi"/>
          <w:b/>
          <w:bCs/>
        </w:rPr>
        <w:t>eingeschlossen</w:t>
      </w:r>
      <w:proofErr w:type="spellEnd"/>
      <w:r w:rsidRPr="009454A5">
        <w:rPr>
          <w:rFonts w:asciiTheme="minorBidi" w:hAnsiTheme="minorBidi"/>
          <w:b/>
          <w:bCs/>
        </w:rPr>
        <w:t xml:space="preserve"> in </w:t>
      </w:r>
      <w:proofErr w:type="spellStart"/>
      <w:r w:rsidRPr="009454A5">
        <w:rPr>
          <w:rFonts w:asciiTheme="minorBidi" w:hAnsiTheme="minorBidi"/>
          <w:b/>
          <w:bCs/>
        </w:rPr>
        <w:t>meinem</w:t>
      </w:r>
      <w:proofErr w:type="spellEnd"/>
      <w:r w:rsidRPr="009454A5">
        <w:rPr>
          <w:rFonts w:asciiTheme="minorBidi" w:hAnsiTheme="minorBidi"/>
          <w:b/>
          <w:bCs/>
        </w:rPr>
        <w:t xml:space="preserve"> </w:t>
      </w:r>
      <w:proofErr w:type="spellStart"/>
      <w:r w:rsidRPr="009454A5">
        <w:rPr>
          <w:rFonts w:asciiTheme="minorBidi" w:hAnsiTheme="minorBidi"/>
          <w:b/>
          <w:bCs/>
        </w:rPr>
        <w:t>Herzen</w:t>
      </w:r>
      <w:proofErr w:type="spellEnd"/>
      <w:r w:rsidRPr="009454A5">
        <w:rPr>
          <w:rFonts w:asciiTheme="minorBidi" w:hAnsiTheme="minorBidi"/>
          <w:b/>
          <w:bCs/>
        </w:rPr>
        <w:t xml:space="preserve">; </w:t>
      </w:r>
    </w:p>
    <w:p w:rsidR="00C06266" w:rsidRPr="009454A5" w:rsidRDefault="00C06266" w:rsidP="00C06266">
      <w:pPr>
        <w:autoSpaceDE w:val="0"/>
        <w:autoSpaceDN w:val="0"/>
        <w:bidi w:val="0"/>
        <w:adjustRightInd w:val="0"/>
        <w:spacing w:after="0" w:line="240" w:lineRule="auto"/>
        <w:rPr>
          <w:rFonts w:asciiTheme="minorBidi" w:hAnsiTheme="minorBidi"/>
          <w:b/>
          <w:bCs/>
        </w:rPr>
      </w:pPr>
      <w:proofErr w:type="spellStart"/>
      <w:r w:rsidRPr="009454A5">
        <w:rPr>
          <w:rFonts w:asciiTheme="minorBidi" w:hAnsiTheme="minorBidi"/>
          <w:b/>
          <w:bCs/>
        </w:rPr>
        <w:t>verloren</w:t>
      </w:r>
      <w:proofErr w:type="spellEnd"/>
      <w:r w:rsidRPr="009454A5">
        <w:rPr>
          <w:rFonts w:asciiTheme="minorBidi" w:hAnsiTheme="minorBidi"/>
          <w:b/>
          <w:bCs/>
        </w:rPr>
        <w:t xml:space="preserve"> </w:t>
      </w:r>
      <w:proofErr w:type="spellStart"/>
      <w:r w:rsidRPr="009454A5">
        <w:rPr>
          <w:rFonts w:asciiTheme="minorBidi" w:hAnsiTheme="minorBidi"/>
          <w:b/>
          <w:bCs/>
        </w:rPr>
        <w:t>ist</w:t>
      </w:r>
      <w:proofErr w:type="spellEnd"/>
      <w:r w:rsidRPr="009454A5">
        <w:rPr>
          <w:rFonts w:asciiTheme="minorBidi" w:hAnsiTheme="minorBidi"/>
          <w:b/>
          <w:bCs/>
        </w:rPr>
        <w:t xml:space="preserve"> das </w:t>
      </w:r>
      <w:proofErr w:type="spellStart"/>
      <w:r w:rsidRPr="009454A5">
        <w:rPr>
          <w:rFonts w:asciiTheme="minorBidi" w:hAnsiTheme="minorBidi"/>
          <w:b/>
          <w:bCs/>
        </w:rPr>
        <w:t>Schlu</w:t>
      </w:r>
      <w:r>
        <w:rPr>
          <w:rFonts w:asciiTheme="minorBidi" w:hAnsiTheme="minorBidi"/>
          <w:b/>
          <w:bCs/>
        </w:rPr>
        <w:t>e</w:t>
      </w:r>
      <w:r w:rsidRPr="009454A5">
        <w:rPr>
          <w:rFonts w:asciiTheme="minorBidi" w:hAnsiTheme="minorBidi"/>
          <w:b/>
          <w:bCs/>
        </w:rPr>
        <w:t>sselein</w:t>
      </w:r>
      <w:proofErr w:type="spellEnd"/>
      <w:r w:rsidRPr="009454A5">
        <w:rPr>
          <w:rFonts w:asciiTheme="minorBidi" w:hAnsiTheme="minorBidi"/>
          <w:b/>
          <w:bCs/>
        </w:rPr>
        <w:t xml:space="preserve"> ; </w:t>
      </w:r>
    </w:p>
    <w:p w:rsidR="00C06266" w:rsidRPr="009454A5" w:rsidRDefault="00C06266" w:rsidP="00C06266">
      <w:pPr>
        <w:autoSpaceDE w:val="0"/>
        <w:autoSpaceDN w:val="0"/>
        <w:bidi w:val="0"/>
        <w:adjustRightInd w:val="0"/>
        <w:spacing w:after="0" w:line="240" w:lineRule="auto"/>
        <w:rPr>
          <w:rFonts w:asciiTheme="minorBidi" w:hAnsiTheme="minorBidi"/>
          <w:b/>
          <w:bCs/>
        </w:rPr>
      </w:pPr>
      <w:r w:rsidRPr="009454A5">
        <w:rPr>
          <w:rFonts w:asciiTheme="minorBidi" w:hAnsiTheme="minorBidi"/>
          <w:b/>
          <w:bCs/>
        </w:rPr>
        <w:t xml:space="preserve">du must </w:t>
      </w:r>
      <w:proofErr w:type="spellStart"/>
      <w:r w:rsidRPr="009454A5">
        <w:rPr>
          <w:rFonts w:asciiTheme="minorBidi" w:hAnsiTheme="minorBidi"/>
          <w:b/>
          <w:bCs/>
        </w:rPr>
        <w:t>immer</w:t>
      </w:r>
      <w:proofErr w:type="spellEnd"/>
      <w:r w:rsidRPr="009454A5">
        <w:rPr>
          <w:rFonts w:asciiTheme="minorBidi" w:hAnsiTheme="minorBidi"/>
          <w:b/>
          <w:bCs/>
        </w:rPr>
        <w:t xml:space="preserve"> </w:t>
      </w:r>
      <w:proofErr w:type="spellStart"/>
      <w:r w:rsidRPr="009454A5">
        <w:rPr>
          <w:rFonts w:asciiTheme="minorBidi" w:hAnsiTheme="minorBidi"/>
          <w:b/>
          <w:bCs/>
        </w:rPr>
        <w:t>darinnen</w:t>
      </w:r>
      <w:proofErr w:type="spellEnd"/>
      <w:r w:rsidRPr="009454A5">
        <w:rPr>
          <w:rFonts w:asciiTheme="minorBidi" w:hAnsiTheme="minorBidi"/>
          <w:b/>
          <w:bCs/>
        </w:rPr>
        <w:t xml:space="preserve"> sein" </w:t>
      </w:r>
    </w:p>
    <w:p w:rsidR="00C06266" w:rsidRDefault="00C06266" w:rsidP="00C06266">
      <w:pPr>
        <w:bidi w:val="0"/>
        <w:jc w:val="both"/>
      </w:pPr>
    </w:p>
    <w:p w:rsidR="00C06266" w:rsidRPr="00AE7F9D" w:rsidRDefault="00C06266" w:rsidP="00514804">
      <w:pPr>
        <w:bidi w:val="0"/>
        <w:jc w:val="both"/>
        <w:rPr>
          <w:rFonts w:ascii="Century Gothic" w:hAnsi="Century Gothic"/>
        </w:rPr>
      </w:pPr>
      <w:r w:rsidRPr="00AE7F9D">
        <w:rPr>
          <w:rFonts w:ascii="Century Gothic" w:hAnsi="Century Gothic"/>
        </w:rPr>
        <w:t xml:space="preserve">The interesting thing here is also the inversion of the forbidden types of love. While based on the Muslim Sufi heritage especially that of Rumi for the minnesinger and the troubadour infidelity bears a powerful metaphor for the divine love in the female version the divine love is achieved through the betrayal of the divine </w:t>
      </w:r>
      <w:r w:rsidR="00514804">
        <w:rPr>
          <w:rFonts w:ascii="Century Gothic" w:hAnsi="Century Gothic"/>
        </w:rPr>
        <w:t>and complete</w:t>
      </w:r>
      <w:r w:rsidRPr="00AE7F9D">
        <w:rPr>
          <w:rFonts w:ascii="Century Gothic" w:hAnsi="Century Gothic"/>
        </w:rPr>
        <w:t xml:space="preserve"> </w:t>
      </w:r>
      <w:r w:rsidR="00514804">
        <w:rPr>
          <w:rFonts w:ascii="Century Gothic" w:hAnsi="Century Gothic"/>
        </w:rPr>
        <w:t xml:space="preserve">via </w:t>
      </w:r>
      <w:r w:rsidRPr="00AE7F9D">
        <w:rPr>
          <w:rFonts w:ascii="Century Gothic" w:hAnsi="Century Gothic"/>
        </w:rPr>
        <w:t xml:space="preserve">the mundane and secular. In fact, those are the two sides that form the one and the same coin. </w:t>
      </w:r>
    </w:p>
    <w:p w:rsidR="00C06266" w:rsidRDefault="00C06266" w:rsidP="00C06266">
      <w:pPr>
        <w:jc w:val="right"/>
      </w:pPr>
    </w:p>
    <w:p w:rsidR="00C06266" w:rsidRPr="00423D11" w:rsidRDefault="00C06266" w:rsidP="00C06266">
      <w:pPr>
        <w:jc w:val="right"/>
        <w:rPr>
          <w:rtl/>
        </w:rPr>
      </w:pPr>
    </w:p>
    <w:p w:rsidR="00C06266" w:rsidRDefault="00C06266" w:rsidP="005C7C44">
      <w:pPr>
        <w:bidi w:val="0"/>
        <w:jc w:val="both"/>
        <w:rPr>
          <w:rFonts w:ascii="Century Gothic" w:hAnsi="Century Gothic"/>
        </w:rPr>
      </w:pPr>
    </w:p>
    <w:p w:rsidR="00C06266" w:rsidRDefault="00C06266" w:rsidP="00C06266">
      <w:pPr>
        <w:bidi w:val="0"/>
        <w:jc w:val="both"/>
        <w:rPr>
          <w:rFonts w:ascii="Century Gothic" w:hAnsi="Century Gothic"/>
        </w:rPr>
      </w:pPr>
    </w:p>
    <w:p w:rsidR="00C06266" w:rsidRDefault="00C06266" w:rsidP="00C06266">
      <w:pPr>
        <w:bidi w:val="0"/>
        <w:jc w:val="both"/>
        <w:rPr>
          <w:rFonts w:ascii="Century Gothic" w:hAnsi="Century Gothic"/>
        </w:rPr>
      </w:pPr>
    </w:p>
    <w:p w:rsidR="00C06266" w:rsidRDefault="00C06266" w:rsidP="00C06266">
      <w:pPr>
        <w:bidi w:val="0"/>
        <w:jc w:val="both"/>
        <w:rPr>
          <w:rFonts w:ascii="Century Gothic" w:hAnsi="Century Gothic"/>
        </w:rPr>
      </w:pPr>
    </w:p>
    <w:p w:rsidR="00C06266" w:rsidRDefault="00C06266" w:rsidP="00C06266">
      <w:pPr>
        <w:bidi w:val="0"/>
        <w:jc w:val="both"/>
        <w:rPr>
          <w:rFonts w:ascii="Century Gothic" w:hAnsi="Century Gothic"/>
        </w:rPr>
      </w:pPr>
    </w:p>
    <w:p w:rsidR="00C06266" w:rsidRDefault="00C06266" w:rsidP="00C06266">
      <w:pPr>
        <w:bidi w:val="0"/>
        <w:jc w:val="both"/>
        <w:rPr>
          <w:rFonts w:ascii="Century Gothic" w:hAnsi="Century Gothic"/>
        </w:rPr>
      </w:pPr>
    </w:p>
    <w:p w:rsidR="00C06266" w:rsidRDefault="00C06266" w:rsidP="00C06266">
      <w:pPr>
        <w:bidi w:val="0"/>
        <w:jc w:val="both"/>
        <w:rPr>
          <w:rFonts w:ascii="Century Gothic" w:hAnsi="Century Gothic"/>
        </w:rPr>
      </w:pPr>
    </w:p>
    <w:p w:rsidR="00562ECD" w:rsidRPr="005C7C44" w:rsidRDefault="00514804" w:rsidP="00514804">
      <w:pPr>
        <w:bidi w:val="0"/>
        <w:jc w:val="both"/>
        <w:rPr>
          <w:rFonts w:ascii="Century Gothic" w:hAnsi="Century Gothic"/>
        </w:rPr>
      </w:pPr>
      <w:r>
        <w:rPr>
          <w:rFonts w:ascii="Century Gothic" w:hAnsi="Century Gothic"/>
        </w:rPr>
        <w:t>Moreover, o</w:t>
      </w:r>
      <w:r w:rsidR="004973EB" w:rsidRPr="005C7C44">
        <w:rPr>
          <w:rFonts w:ascii="Century Gothic" w:hAnsi="Century Gothic"/>
        </w:rPr>
        <w:t xml:space="preserve">ne of the earliest German </w:t>
      </w:r>
      <w:proofErr w:type="spellStart"/>
      <w:r w:rsidR="004973EB" w:rsidRPr="005C7C44">
        <w:rPr>
          <w:rFonts w:ascii="Century Gothic" w:hAnsi="Century Gothic"/>
        </w:rPr>
        <w:t>Minnesänger</w:t>
      </w:r>
      <w:proofErr w:type="spellEnd"/>
      <w:r w:rsidR="004973EB" w:rsidRPr="005C7C44">
        <w:rPr>
          <w:rFonts w:ascii="Century Gothic" w:hAnsi="Century Gothic"/>
        </w:rPr>
        <w:t xml:space="preserve">, Friedrich von </w:t>
      </w:r>
      <w:proofErr w:type="spellStart"/>
      <w:r w:rsidR="004973EB" w:rsidRPr="005C7C44">
        <w:rPr>
          <w:rFonts w:ascii="Century Gothic" w:hAnsi="Century Gothic"/>
        </w:rPr>
        <w:t>Hausen</w:t>
      </w:r>
      <w:proofErr w:type="spellEnd"/>
      <w:r w:rsidR="004973EB" w:rsidRPr="005C7C44">
        <w:rPr>
          <w:rFonts w:ascii="Century Gothic" w:hAnsi="Century Gothic"/>
        </w:rPr>
        <w:t xml:space="preserve">, was associated with Frederick Barbarossa’s court, traveled to Italy with the future emperor Henry VI in 1186–88, and died on crusade with Frederick Barbarossa in 1190. Friedrich von </w:t>
      </w:r>
      <w:proofErr w:type="spellStart"/>
      <w:r w:rsidR="004973EB" w:rsidRPr="005C7C44">
        <w:rPr>
          <w:rFonts w:ascii="Century Gothic" w:hAnsi="Century Gothic"/>
        </w:rPr>
        <w:t>Hausen’s</w:t>
      </w:r>
      <w:proofErr w:type="spellEnd"/>
      <w:r w:rsidR="004973EB" w:rsidRPr="005C7C44">
        <w:rPr>
          <w:rFonts w:ascii="Century Gothic" w:hAnsi="Century Gothic"/>
        </w:rPr>
        <w:t xml:space="preserve"> songs drew on those of the troubadours </w:t>
      </w:r>
      <w:proofErr w:type="spellStart"/>
      <w:r w:rsidR="004973EB" w:rsidRPr="005C7C44">
        <w:rPr>
          <w:rFonts w:ascii="Century Gothic" w:hAnsi="Century Gothic"/>
        </w:rPr>
        <w:t>Bernart</w:t>
      </w:r>
      <w:proofErr w:type="spellEnd"/>
      <w:r w:rsidR="004973EB" w:rsidRPr="005C7C44">
        <w:rPr>
          <w:rFonts w:ascii="Century Gothic" w:hAnsi="Century Gothic"/>
        </w:rPr>
        <w:t xml:space="preserve"> de </w:t>
      </w:r>
      <w:proofErr w:type="spellStart"/>
      <w:r w:rsidR="004973EB" w:rsidRPr="005C7C44">
        <w:rPr>
          <w:rFonts w:ascii="Century Gothic" w:hAnsi="Century Gothic"/>
        </w:rPr>
        <w:t>Ventadorn</w:t>
      </w:r>
      <w:proofErr w:type="spellEnd"/>
      <w:r w:rsidR="004973EB" w:rsidRPr="005C7C44">
        <w:rPr>
          <w:rFonts w:ascii="Century Gothic" w:hAnsi="Century Gothic"/>
        </w:rPr>
        <w:t xml:space="preserve"> and </w:t>
      </w:r>
      <w:proofErr w:type="spellStart"/>
      <w:r w:rsidR="004973EB" w:rsidRPr="005C7C44">
        <w:rPr>
          <w:rFonts w:ascii="Century Gothic" w:hAnsi="Century Gothic"/>
        </w:rPr>
        <w:t>Folc</w:t>
      </w:r>
      <w:proofErr w:type="spellEnd"/>
      <w:r w:rsidR="004973EB" w:rsidRPr="005C7C44">
        <w:rPr>
          <w:rFonts w:ascii="Century Gothic" w:hAnsi="Century Gothic"/>
        </w:rPr>
        <w:t xml:space="preserve"> of Marseilles and the </w:t>
      </w:r>
      <w:proofErr w:type="spellStart"/>
      <w:r w:rsidR="004973EB" w:rsidRPr="005C7C44">
        <w:rPr>
          <w:rFonts w:ascii="Century Gothic" w:hAnsi="Century Gothic"/>
        </w:rPr>
        <w:t>trouvères</w:t>
      </w:r>
      <w:proofErr w:type="spellEnd"/>
      <w:r w:rsidR="004973EB" w:rsidRPr="005C7C44">
        <w:rPr>
          <w:rFonts w:ascii="Century Gothic" w:hAnsi="Century Gothic"/>
        </w:rPr>
        <w:t xml:space="preserve"> </w:t>
      </w:r>
      <w:proofErr w:type="spellStart"/>
      <w:r w:rsidR="004973EB" w:rsidRPr="005C7C44">
        <w:rPr>
          <w:rFonts w:ascii="Century Gothic" w:hAnsi="Century Gothic"/>
        </w:rPr>
        <w:t>Gace</w:t>
      </w:r>
      <w:proofErr w:type="spellEnd"/>
      <w:r w:rsidR="004973EB" w:rsidRPr="005C7C44">
        <w:rPr>
          <w:rFonts w:ascii="Century Gothic" w:hAnsi="Century Gothic"/>
        </w:rPr>
        <w:t xml:space="preserve"> </w:t>
      </w:r>
      <w:proofErr w:type="spellStart"/>
      <w:r w:rsidR="004973EB" w:rsidRPr="005C7C44">
        <w:rPr>
          <w:rFonts w:ascii="Century Gothic" w:hAnsi="Century Gothic"/>
        </w:rPr>
        <w:t>Brulé</w:t>
      </w:r>
      <w:proofErr w:type="spellEnd"/>
      <w:r w:rsidR="004973EB" w:rsidRPr="005C7C44">
        <w:rPr>
          <w:rFonts w:ascii="Century Gothic" w:hAnsi="Century Gothic"/>
        </w:rPr>
        <w:t xml:space="preserve"> and Conon de Béthune.108 Hartmann von </w:t>
      </w:r>
      <w:proofErr w:type="spellStart"/>
      <w:r w:rsidR="004973EB" w:rsidRPr="005C7C44">
        <w:rPr>
          <w:rFonts w:ascii="Century Gothic" w:hAnsi="Century Gothic"/>
        </w:rPr>
        <w:t>Aue</w:t>
      </w:r>
      <w:proofErr w:type="spellEnd"/>
      <w:r w:rsidR="004973EB" w:rsidRPr="005C7C44">
        <w:rPr>
          <w:rFonts w:ascii="Century Gothic" w:hAnsi="Century Gothic"/>
        </w:rPr>
        <w:t xml:space="preserve">, also a knight of the imperial court, penned </w:t>
      </w:r>
      <w:r w:rsidR="004973EB" w:rsidRPr="005C7C44">
        <w:rPr>
          <w:rFonts w:ascii="Century Gothic" w:hAnsi="Century Gothic"/>
        </w:rPr>
        <w:lastRenderedPageBreak/>
        <w:t>an early Arthurian tale in 1186. Frederick Barbarossa staged an elaborate dubbing ceremony for his sons in 1184 at Mainz. A tournament planned for the occasion was called off after a violent storm. The event nonetheless gave imperial sanction to the increasingly elaborate rituals of chivalry. As noted before, courtly love conventions were current in urban Jewish communities as well by the end of this period.</w:t>
      </w:r>
      <w:r w:rsidR="005C7C44" w:rsidRPr="005C7C44">
        <w:rPr>
          <w:rFonts w:ascii="Century Gothic" w:hAnsi="Century Gothic"/>
        </w:rPr>
        <w:t xml:space="preserve"> </w:t>
      </w:r>
      <w:r w:rsidR="009C22B8" w:rsidRPr="005C7C44">
        <w:rPr>
          <w:rFonts w:ascii="Century Gothic" w:hAnsi="Century Gothic"/>
        </w:rPr>
        <w:t xml:space="preserve">The kind of love that William IX wrote about and the genre of song he employed in praising the beloved—usually referred to as a </w:t>
      </w:r>
      <w:proofErr w:type="spellStart"/>
      <w:r w:rsidR="009C22B8" w:rsidRPr="005C7C44">
        <w:rPr>
          <w:rFonts w:ascii="Century Gothic" w:hAnsi="Century Gothic"/>
        </w:rPr>
        <w:t>canso</w:t>
      </w:r>
      <w:proofErr w:type="spellEnd"/>
      <w:r w:rsidR="009C22B8" w:rsidRPr="005C7C44">
        <w:rPr>
          <w:rFonts w:ascii="Century Gothic" w:hAnsi="Century Gothic"/>
        </w:rPr>
        <w:t>— e</w:t>
      </w:r>
      <w:r>
        <w:rPr>
          <w:rFonts w:ascii="Century Gothic" w:hAnsi="Century Gothic"/>
        </w:rPr>
        <w:t>njoyed a growing popularity, fi</w:t>
      </w:r>
      <w:r w:rsidR="009C22B8" w:rsidRPr="005C7C44">
        <w:rPr>
          <w:rFonts w:ascii="Century Gothic" w:hAnsi="Century Gothic"/>
        </w:rPr>
        <w:t xml:space="preserve">rst in southern France, spreading from there to Iberia, Italy, and most of western and central Europe. The earliest songwriters in the new style can be linked to his court or the court of his son, William X (ruled 1126–37) and his wife </w:t>
      </w:r>
      <w:proofErr w:type="spellStart"/>
      <w:r w:rsidR="009C22B8" w:rsidRPr="005C7C44">
        <w:rPr>
          <w:rFonts w:ascii="Century Gothic" w:hAnsi="Century Gothic"/>
        </w:rPr>
        <w:t>Aénor</w:t>
      </w:r>
      <w:proofErr w:type="spellEnd"/>
      <w:r w:rsidR="009C22B8" w:rsidRPr="005C7C44">
        <w:rPr>
          <w:rFonts w:ascii="Century Gothic" w:hAnsi="Century Gothic"/>
        </w:rPr>
        <w:t xml:space="preserve"> (</w:t>
      </w:r>
      <w:proofErr w:type="spellStart"/>
      <w:r w:rsidR="009C22B8" w:rsidRPr="005C7C44">
        <w:rPr>
          <w:rFonts w:ascii="Century Gothic" w:hAnsi="Century Gothic"/>
        </w:rPr>
        <w:t>Maubergeonne’s</w:t>
      </w:r>
      <w:proofErr w:type="spellEnd"/>
      <w:r w:rsidR="009C22B8" w:rsidRPr="005C7C44">
        <w:rPr>
          <w:rFonts w:ascii="Century Gothic" w:hAnsi="Century Gothic"/>
        </w:rPr>
        <w:t xml:space="preserve"> daughter): </w:t>
      </w:r>
      <w:proofErr w:type="spellStart"/>
      <w:r w:rsidR="009C22B8" w:rsidRPr="005C7C44">
        <w:rPr>
          <w:rFonts w:ascii="Century Gothic" w:hAnsi="Century Gothic"/>
        </w:rPr>
        <w:t>Eble</w:t>
      </w:r>
      <w:proofErr w:type="spellEnd"/>
      <w:r w:rsidR="009C22B8" w:rsidRPr="005C7C44">
        <w:rPr>
          <w:rFonts w:ascii="Century Gothic" w:hAnsi="Century Gothic"/>
        </w:rPr>
        <w:t xml:space="preserve"> II, lord of </w:t>
      </w:r>
      <w:proofErr w:type="spellStart"/>
      <w:r w:rsidR="009C22B8" w:rsidRPr="005C7C44">
        <w:rPr>
          <w:rFonts w:ascii="Century Gothic" w:hAnsi="Century Gothic"/>
        </w:rPr>
        <w:t>Ventadorn</w:t>
      </w:r>
      <w:proofErr w:type="spellEnd"/>
      <w:r w:rsidR="009C22B8" w:rsidRPr="005C7C44">
        <w:rPr>
          <w:rFonts w:ascii="Century Gothic" w:hAnsi="Century Gothic"/>
        </w:rPr>
        <w:t xml:space="preserve">; </w:t>
      </w:r>
      <w:proofErr w:type="spellStart"/>
      <w:r w:rsidR="009C22B8" w:rsidRPr="005C7C44">
        <w:rPr>
          <w:rFonts w:ascii="Century Gothic" w:hAnsi="Century Gothic"/>
        </w:rPr>
        <w:t>Marcabru</w:t>
      </w:r>
      <w:proofErr w:type="spellEnd"/>
      <w:r w:rsidR="009C22B8" w:rsidRPr="005C7C44">
        <w:rPr>
          <w:rFonts w:ascii="Century Gothic" w:hAnsi="Century Gothic"/>
        </w:rPr>
        <w:t xml:space="preserve"> and </w:t>
      </w:r>
      <w:proofErr w:type="spellStart"/>
      <w:r w:rsidR="009C22B8" w:rsidRPr="005C7C44">
        <w:rPr>
          <w:rFonts w:ascii="Century Gothic" w:hAnsi="Century Gothic"/>
        </w:rPr>
        <w:t>Cercamon</w:t>
      </w:r>
      <w:proofErr w:type="spellEnd"/>
      <w:r w:rsidR="009C22B8" w:rsidRPr="005C7C44">
        <w:rPr>
          <w:rFonts w:ascii="Century Gothic" w:hAnsi="Century Gothic"/>
        </w:rPr>
        <w:t xml:space="preserve">; </w:t>
      </w:r>
      <w:proofErr w:type="spellStart"/>
      <w:r w:rsidR="009C22B8" w:rsidRPr="005C7C44">
        <w:rPr>
          <w:rFonts w:ascii="Century Gothic" w:hAnsi="Century Gothic"/>
        </w:rPr>
        <w:t>Jaufre</w:t>
      </w:r>
      <w:proofErr w:type="spellEnd"/>
      <w:r w:rsidR="009C22B8" w:rsidRPr="005C7C44">
        <w:rPr>
          <w:rFonts w:ascii="Century Gothic" w:hAnsi="Century Gothic"/>
        </w:rPr>
        <w:t xml:space="preserve"> </w:t>
      </w:r>
      <w:proofErr w:type="spellStart"/>
      <w:r w:rsidR="009C22B8" w:rsidRPr="005C7C44">
        <w:rPr>
          <w:rFonts w:ascii="Century Gothic" w:hAnsi="Century Gothic"/>
        </w:rPr>
        <w:t>Rudel</w:t>
      </w:r>
      <w:proofErr w:type="spellEnd"/>
      <w:r w:rsidR="009C22B8" w:rsidRPr="005C7C44">
        <w:rPr>
          <w:rFonts w:ascii="Century Gothic" w:hAnsi="Century Gothic"/>
        </w:rPr>
        <w:t xml:space="preserve">, lord of </w:t>
      </w:r>
      <w:proofErr w:type="spellStart"/>
      <w:r w:rsidR="009C22B8" w:rsidRPr="005C7C44">
        <w:rPr>
          <w:rFonts w:ascii="Century Gothic" w:hAnsi="Century Gothic"/>
        </w:rPr>
        <w:t>Blaye</w:t>
      </w:r>
      <w:proofErr w:type="spellEnd"/>
      <w:r w:rsidR="009C22B8" w:rsidRPr="005C7C44">
        <w:rPr>
          <w:rFonts w:ascii="Century Gothic" w:hAnsi="Century Gothic"/>
        </w:rPr>
        <w:t xml:space="preserve"> (active 1130–50).4 </w:t>
      </w:r>
      <w:proofErr w:type="spellStart"/>
      <w:r w:rsidR="009C22B8" w:rsidRPr="005C7C44">
        <w:rPr>
          <w:rFonts w:ascii="Century Gothic" w:hAnsi="Century Gothic"/>
        </w:rPr>
        <w:t>Bernart</w:t>
      </w:r>
      <w:proofErr w:type="spellEnd"/>
      <w:r w:rsidR="009C22B8" w:rsidRPr="005C7C44">
        <w:rPr>
          <w:rFonts w:ascii="Century Gothic" w:hAnsi="Century Gothic"/>
        </w:rPr>
        <w:t xml:space="preserve"> de </w:t>
      </w:r>
      <w:proofErr w:type="spellStart"/>
      <w:r w:rsidR="009C22B8" w:rsidRPr="005C7C44">
        <w:rPr>
          <w:rFonts w:ascii="Century Gothic" w:hAnsi="Century Gothic"/>
        </w:rPr>
        <w:t>Ventadorn</w:t>
      </w:r>
      <w:proofErr w:type="spellEnd"/>
      <w:r w:rsidR="009C22B8" w:rsidRPr="005C7C44">
        <w:rPr>
          <w:rFonts w:ascii="Century Gothic" w:hAnsi="Century Gothic"/>
        </w:rPr>
        <w:t xml:space="preserve"> (ca. 1150–ca. 1195) grew up at </w:t>
      </w:r>
      <w:proofErr w:type="spellStart"/>
      <w:r w:rsidR="009C22B8" w:rsidRPr="005C7C44">
        <w:rPr>
          <w:rFonts w:ascii="Century Gothic" w:hAnsi="Century Gothic"/>
        </w:rPr>
        <w:t>Eble’s</w:t>
      </w:r>
      <w:proofErr w:type="spellEnd"/>
      <w:r w:rsidR="009C22B8" w:rsidRPr="005C7C44">
        <w:rPr>
          <w:rFonts w:ascii="Century Gothic" w:hAnsi="Century Gothic"/>
        </w:rPr>
        <w:t xml:space="preserve"> court; his mother was, according to later legend, a serf who worked as a cook in </w:t>
      </w:r>
      <w:proofErr w:type="spellStart"/>
      <w:r w:rsidR="009C22B8" w:rsidRPr="005C7C44">
        <w:rPr>
          <w:rFonts w:ascii="Century Gothic" w:hAnsi="Century Gothic"/>
        </w:rPr>
        <w:t>Eble’s</w:t>
      </w:r>
      <w:proofErr w:type="spellEnd"/>
      <w:r w:rsidR="009C22B8" w:rsidRPr="005C7C44">
        <w:rPr>
          <w:rFonts w:ascii="Century Gothic" w:hAnsi="Century Gothic"/>
        </w:rPr>
        <w:t xml:space="preserve"> castle. These songwriters all wrote in a language of southern France sometimes called Provençal but more recently referred to as Occitan. In that language, a male songwriter was called a troubadour—lite</w:t>
      </w:r>
      <w:r w:rsidR="00562ECD" w:rsidRPr="005C7C44">
        <w:rPr>
          <w:rFonts w:ascii="Century Gothic" w:hAnsi="Century Gothic"/>
        </w:rPr>
        <w:t>rally a “fi</w:t>
      </w:r>
      <w:r w:rsidR="009C22B8" w:rsidRPr="005C7C44">
        <w:rPr>
          <w:rFonts w:ascii="Century Gothic" w:hAnsi="Century Gothic"/>
        </w:rPr>
        <w:t xml:space="preserve">nder,” someone who found the words and melody of a song. Women songwriters were known by the female version of the same word, </w:t>
      </w:r>
      <w:proofErr w:type="spellStart"/>
      <w:r w:rsidR="009C22B8" w:rsidRPr="005C7C44">
        <w:rPr>
          <w:rFonts w:ascii="Century Gothic" w:hAnsi="Century Gothic"/>
        </w:rPr>
        <w:t>trobairitz</w:t>
      </w:r>
      <w:proofErr w:type="spellEnd"/>
      <w:r w:rsidR="009C22B8" w:rsidRPr="005C7C44">
        <w:rPr>
          <w:rFonts w:ascii="Century Gothic" w:hAnsi="Century Gothic"/>
        </w:rPr>
        <w:t>. When Eleanor of Aquitaine, William IX’s granddaughter, went north to marry the French king Louis VII (ruled 113</w:t>
      </w:r>
      <w:r>
        <w:rPr>
          <w:rFonts w:ascii="Century Gothic" w:hAnsi="Century Gothic"/>
        </w:rPr>
        <w:t>1–80) in 1137, at the age of fi</w:t>
      </w:r>
      <w:r w:rsidR="009C22B8" w:rsidRPr="005C7C44">
        <w:rPr>
          <w:rFonts w:ascii="Century Gothic" w:hAnsi="Century Gothic"/>
        </w:rPr>
        <w:t xml:space="preserve">fteen, she may have brought troubadours in her train; some scholars would locate </w:t>
      </w:r>
      <w:proofErr w:type="spellStart"/>
      <w:r w:rsidR="009C22B8" w:rsidRPr="005C7C44">
        <w:rPr>
          <w:rFonts w:ascii="Century Gothic" w:hAnsi="Century Gothic"/>
        </w:rPr>
        <w:t>Bernart</w:t>
      </w:r>
      <w:proofErr w:type="spellEnd"/>
      <w:r w:rsidR="009C22B8" w:rsidRPr="005C7C44">
        <w:rPr>
          <w:rFonts w:ascii="Century Gothic" w:hAnsi="Century Gothic"/>
        </w:rPr>
        <w:t xml:space="preserve"> de </w:t>
      </w:r>
      <w:proofErr w:type="spellStart"/>
      <w:r w:rsidR="009C22B8" w:rsidRPr="005C7C44">
        <w:rPr>
          <w:rFonts w:ascii="Century Gothic" w:hAnsi="Century Gothic"/>
        </w:rPr>
        <w:t>Ventadorn</w:t>
      </w:r>
      <w:proofErr w:type="spellEnd"/>
      <w:r w:rsidR="009C22B8" w:rsidRPr="005C7C44">
        <w:rPr>
          <w:rFonts w:ascii="Century Gothic" w:hAnsi="Century Gothic"/>
        </w:rPr>
        <w:t xml:space="preserve"> and </w:t>
      </w:r>
      <w:proofErr w:type="spellStart"/>
      <w:r w:rsidR="009C22B8" w:rsidRPr="005C7C44">
        <w:rPr>
          <w:rFonts w:ascii="Century Gothic" w:hAnsi="Century Gothic"/>
        </w:rPr>
        <w:t>Marcabru</w:t>
      </w:r>
      <w:proofErr w:type="spellEnd"/>
      <w:r w:rsidR="009C22B8" w:rsidRPr="005C7C44">
        <w:rPr>
          <w:rFonts w:ascii="Century Gothic" w:hAnsi="Century Gothic"/>
        </w:rPr>
        <w:t xml:space="preserve"> at her court. </w:t>
      </w:r>
      <w:r w:rsidR="005C7C44" w:rsidRPr="005C7C44">
        <w:rPr>
          <w:rFonts w:ascii="Century Gothic" w:hAnsi="Century Gothic"/>
        </w:rPr>
        <w:t xml:space="preserve"> </w:t>
      </w:r>
      <w:r w:rsidR="00562ECD" w:rsidRPr="005C7C44">
        <w:rPr>
          <w:rFonts w:ascii="Century Gothic" w:hAnsi="Century Gothic"/>
        </w:rPr>
        <w:t>This is most evident development in the German troubadour history of</w:t>
      </w:r>
      <w:r>
        <w:rPr>
          <w:rFonts w:ascii="Century Gothic" w:hAnsi="Century Gothic"/>
        </w:rPr>
        <w:t xml:space="preserve"> </w:t>
      </w:r>
      <w:r w:rsidR="00562ECD" w:rsidRPr="005C7C44">
        <w:rPr>
          <w:rFonts w:ascii="Century Gothic" w:hAnsi="Century Gothic"/>
        </w:rPr>
        <w:t xml:space="preserve">the Minnesingers. </w:t>
      </w:r>
      <w:r>
        <w:rPr>
          <w:rFonts w:ascii="Century Gothic" w:hAnsi="Century Gothic"/>
        </w:rPr>
        <w:t>Furthermore</w:t>
      </w:r>
      <w:r w:rsidR="00562ECD" w:rsidRPr="005C7C44">
        <w:rPr>
          <w:rFonts w:ascii="Century Gothic" w:hAnsi="Century Gothic"/>
        </w:rPr>
        <w:t xml:space="preserve">, Eleanor of Aquitaine (and subsequently the troubadour roots through her great-grandfather William IX) can be </w:t>
      </w:r>
      <w:r>
        <w:rPr>
          <w:rFonts w:ascii="Century Gothic" w:hAnsi="Century Gothic"/>
        </w:rPr>
        <w:t xml:space="preserve">also </w:t>
      </w:r>
      <w:r w:rsidR="00562ECD" w:rsidRPr="005C7C44">
        <w:rPr>
          <w:rFonts w:ascii="Century Gothic" w:hAnsi="Century Gothic"/>
        </w:rPr>
        <w:t xml:space="preserve">traced to the formation of the Minnesinger tradition: as early as 1147, it is recorded that King Louis VII of France and his wife, Queen Eleanor of Aquitaine assembled an army near Metz and travelled down to Regensburg, in Germany, </w:t>
      </w:r>
      <w:proofErr w:type="spellStart"/>
      <w:r w:rsidR="00562ECD" w:rsidRPr="005C7C44">
        <w:rPr>
          <w:rFonts w:ascii="Century Gothic" w:hAnsi="Century Gothic"/>
        </w:rPr>
        <w:t>en</w:t>
      </w:r>
      <w:proofErr w:type="spellEnd"/>
      <w:r w:rsidR="00562ECD" w:rsidRPr="005C7C44">
        <w:rPr>
          <w:rFonts w:ascii="Century Gothic" w:hAnsi="Century Gothic"/>
        </w:rPr>
        <w:t xml:space="preserve"> route to participate in the Second Crusade. Among these participants was one of the early troubadours, </w:t>
      </w:r>
      <w:proofErr w:type="spellStart"/>
      <w:r w:rsidR="00562ECD" w:rsidRPr="005C7C44">
        <w:rPr>
          <w:rFonts w:ascii="Century Gothic" w:hAnsi="Century Gothic"/>
        </w:rPr>
        <w:t>Jaufre</w:t>
      </w:r>
      <w:proofErr w:type="spellEnd"/>
      <w:r w:rsidR="00562ECD" w:rsidRPr="005C7C44">
        <w:rPr>
          <w:rFonts w:ascii="Century Gothic" w:hAnsi="Century Gothic"/>
        </w:rPr>
        <w:t xml:space="preserve"> </w:t>
      </w:r>
      <w:proofErr w:type="spellStart"/>
      <w:r w:rsidR="00562ECD" w:rsidRPr="005C7C44">
        <w:rPr>
          <w:rFonts w:ascii="Century Gothic" w:hAnsi="Century Gothic"/>
        </w:rPr>
        <w:t>Rudel</w:t>
      </w:r>
      <w:proofErr w:type="spellEnd"/>
      <w:r w:rsidR="00562ECD" w:rsidRPr="005C7C44">
        <w:rPr>
          <w:rFonts w:ascii="Century Gothic" w:hAnsi="Century Gothic"/>
        </w:rPr>
        <w:t>, 146 whose exposure in Germany would influence the Min</w:t>
      </w:r>
      <w:r w:rsidR="00AE7F9D">
        <w:rPr>
          <w:rFonts w:ascii="Century Gothic" w:hAnsi="Century Gothic"/>
        </w:rPr>
        <w:t>nesinger traditions development (The Making of Romantic Love, Page 108)</w:t>
      </w:r>
    </w:p>
    <w:p w:rsidR="00562ECD" w:rsidRPr="005C7C44" w:rsidRDefault="00562ECD" w:rsidP="005C7C44">
      <w:pPr>
        <w:bidi w:val="0"/>
        <w:jc w:val="both"/>
        <w:rPr>
          <w:rFonts w:ascii="Century Gothic" w:hAnsi="Century Gothic"/>
        </w:rPr>
      </w:pPr>
    </w:p>
    <w:p w:rsidR="006622E0" w:rsidRDefault="00562ECD" w:rsidP="007F28C2">
      <w:pPr>
        <w:bidi w:val="0"/>
        <w:jc w:val="both"/>
        <w:rPr>
          <w:rFonts w:ascii="Century Gothic" w:hAnsi="Century Gothic"/>
        </w:rPr>
      </w:pPr>
      <w:r w:rsidRPr="005C7C44">
        <w:rPr>
          <w:rFonts w:ascii="Century Gothic" w:hAnsi="Century Gothic"/>
        </w:rPr>
        <w:t xml:space="preserve">The </w:t>
      </w:r>
      <w:proofErr w:type="spellStart"/>
      <w:r w:rsidRPr="005C7C44">
        <w:rPr>
          <w:rFonts w:ascii="Century Gothic" w:hAnsi="Century Gothic"/>
        </w:rPr>
        <w:t>Minnesang</w:t>
      </w:r>
      <w:proofErr w:type="spellEnd"/>
      <w:r w:rsidRPr="005C7C44">
        <w:rPr>
          <w:rFonts w:ascii="Century Gothic" w:hAnsi="Century Gothic"/>
        </w:rPr>
        <w:t xml:space="preserve"> tradition underwent various stages of development: its early stages recall minimal romance roots, and begin around the time of </w:t>
      </w:r>
      <w:proofErr w:type="spellStart"/>
      <w:r w:rsidRPr="005C7C44">
        <w:rPr>
          <w:rFonts w:ascii="Century Gothic" w:hAnsi="Century Gothic"/>
        </w:rPr>
        <w:t>Rudel’s</w:t>
      </w:r>
      <w:proofErr w:type="spellEnd"/>
      <w:r w:rsidRPr="005C7C44">
        <w:rPr>
          <w:rFonts w:ascii="Century Gothic" w:hAnsi="Century Gothic"/>
        </w:rPr>
        <w:t xml:space="preserve"> Crusade travel to Germany, indicating the first instance of the travelling “</w:t>
      </w:r>
      <w:proofErr w:type="spellStart"/>
      <w:r w:rsidRPr="005C7C44">
        <w:rPr>
          <w:rFonts w:ascii="Century Gothic" w:hAnsi="Century Gothic"/>
        </w:rPr>
        <w:t>Minnesang</w:t>
      </w:r>
      <w:proofErr w:type="spellEnd"/>
      <w:r w:rsidRPr="005C7C44">
        <w:rPr>
          <w:rFonts w:ascii="Century Gothic" w:hAnsi="Century Gothic"/>
        </w:rPr>
        <w:t xml:space="preserve">” (not yet a fully developed tradition) who were few in number, lacking the support of noble patrons. The second stage of Minnesingers had an increased emphasis on romanticism, particularly the troubadour “courtly love” idealization, thus establishing the court </w:t>
      </w:r>
      <w:proofErr w:type="spellStart"/>
      <w:r w:rsidRPr="005C7C44">
        <w:rPr>
          <w:rFonts w:ascii="Century Gothic" w:hAnsi="Century Gothic"/>
        </w:rPr>
        <w:t>Minnesang</w:t>
      </w:r>
      <w:proofErr w:type="spellEnd"/>
      <w:r w:rsidRPr="005C7C44">
        <w:rPr>
          <w:rFonts w:ascii="Century Gothic" w:hAnsi="Century Gothic"/>
        </w:rPr>
        <w:t xml:space="preserve">. While the classic troubadours seemed to have reached their full potential with regard to new poetic themes and possibilities, Walther von der </w:t>
      </w:r>
      <w:proofErr w:type="spellStart"/>
      <w:r w:rsidRPr="005C7C44">
        <w:rPr>
          <w:rFonts w:ascii="Century Gothic" w:hAnsi="Century Gothic"/>
        </w:rPr>
        <w:t>Vogelweide</w:t>
      </w:r>
      <w:proofErr w:type="spellEnd"/>
      <w:r w:rsidRPr="005C7C44">
        <w:rPr>
          <w:rFonts w:ascii="Century Gothic" w:hAnsi="Century Gothic"/>
        </w:rPr>
        <w:t xml:space="preserve"> is credited as developing a third stage of Minnesinger, characterized by his compositions that went beyond the standard conventions associated with troubadour roots. Further, </w:t>
      </w:r>
      <w:proofErr w:type="spellStart"/>
      <w:r w:rsidRPr="005C7C44">
        <w:rPr>
          <w:rFonts w:ascii="Century Gothic" w:hAnsi="Century Gothic"/>
        </w:rPr>
        <w:t>Vogelweide</w:t>
      </w:r>
      <w:proofErr w:type="spellEnd"/>
      <w:r w:rsidRPr="005C7C44">
        <w:rPr>
          <w:rFonts w:ascii="Century Gothic" w:hAnsi="Century Gothic"/>
        </w:rPr>
        <w:t xml:space="preserve"> is acknowledged as being one of the first Minnesingers whose art was his sole profession, and came from ordinary lineage, whereas </w:t>
      </w:r>
      <w:r w:rsidRPr="005C7C44">
        <w:rPr>
          <w:rFonts w:ascii="Century Gothic" w:hAnsi="Century Gothic"/>
        </w:rPr>
        <w:lastRenderedPageBreak/>
        <w:t xml:space="preserve">prior Minnesingers were noted as being part of nobility;148 His position in society and tolerant perception was a likely influence in choosing the content for his works. His “new” form of Minnesinger is linked to the type of expression he developed in his compositions: </w:t>
      </w:r>
    </w:p>
    <w:p w:rsidR="006622E0" w:rsidRDefault="006622E0" w:rsidP="006622E0">
      <w:pPr>
        <w:bidi w:val="0"/>
        <w:jc w:val="both"/>
        <w:rPr>
          <w:rFonts w:ascii="Century Gothic" w:hAnsi="Century Gothic"/>
        </w:rPr>
      </w:pPr>
    </w:p>
    <w:p w:rsidR="006622E0" w:rsidRPr="006622E0" w:rsidRDefault="00562ECD" w:rsidP="006622E0">
      <w:pPr>
        <w:bidi w:val="0"/>
        <w:jc w:val="both"/>
        <w:rPr>
          <w:rFonts w:ascii="Century Gothic" w:hAnsi="Century Gothic"/>
          <w:b/>
          <w:bCs/>
          <w:i/>
          <w:iCs/>
        </w:rPr>
      </w:pPr>
      <w:r w:rsidRPr="006622E0">
        <w:rPr>
          <w:rFonts w:ascii="Century Gothic" w:hAnsi="Century Gothic"/>
          <w:b/>
          <w:bCs/>
          <w:i/>
          <w:iCs/>
        </w:rPr>
        <w:t>He created a new type of poetic diction, in which the formal concepts of courtly love were expressed in a language that was stripped of its traditional formality. By this means he achieved a unique degree of immediacy by making possible an identification of poetic images with items of common experience. The figures of his poems are no longer the formal abstractions “lady” and “knight,” but assume individual, human shape as girls and lovers. Moreover, the figures as well as their actions are part of the poetic environment, which is itself active.</w:t>
      </w:r>
      <w:r w:rsidR="005C7C44" w:rsidRPr="006622E0">
        <w:rPr>
          <w:rFonts w:ascii="Century Gothic" w:hAnsi="Century Gothic"/>
          <w:b/>
          <w:bCs/>
          <w:i/>
          <w:iCs/>
        </w:rPr>
        <w:t xml:space="preserve"> </w:t>
      </w:r>
    </w:p>
    <w:p w:rsidR="006622E0" w:rsidRDefault="006622E0" w:rsidP="006622E0">
      <w:pPr>
        <w:bidi w:val="0"/>
        <w:jc w:val="both"/>
        <w:rPr>
          <w:rFonts w:ascii="Century Gothic" w:hAnsi="Century Gothic"/>
        </w:rPr>
      </w:pPr>
    </w:p>
    <w:p w:rsidR="006622E0" w:rsidRDefault="00562ECD" w:rsidP="006622E0">
      <w:pPr>
        <w:bidi w:val="0"/>
        <w:jc w:val="both"/>
        <w:rPr>
          <w:rFonts w:ascii="Century Gothic" w:hAnsi="Century Gothic"/>
        </w:rPr>
      </w:pPr>
      <w:r w:rsidRPr="005C7C44">
        <w:rPr>
          <w:rFonts w:ascii="Century Gothic" w:hAnsi="Century Gothic"/>
        </w:rPr>
        <w:t xml:space="preserve">His works therefore must have resonated with the general public through the use of colloquial images and descriptions, as opposed to works composed solely for royal courts. It is evident that </w:t>
      </w:r>
      <w:proofErr w:type="spellStart"/>
      <w:r w:rsidRPr="005C7C44">
        <w:rPr>
          <w:rFonts w:ascii="Century Gothic" w:hAnsi="Century Gothic"/>
        </w:rPr>
        <w:t>Jaufre</w:t>
      </w:r>
      <w:proofErr w:type="spellEnd"/>
      <w:r w:rsidRPr="005C7C44">
        <w:rPr>
          <w:rFonts w:ascii="Century Gothic" w:hAnsi="Century Gothic"/>
        </w:rPr>
        <w:t xml:space="preserve"> </w:t>
      </w:r>
      <w:proofErr w:type="spellStart"/>
      <w:r w:rsidRPr="005C7C44">
        <w:rPr>
          <w:rFonts w:ascii="Century Gothic" w:hAnsi="Century Gothic"/>
        </w:rPr>
        <w:t>Rudel’s</w:t>
      </w:r>
      <w:proofErr w:type="spellEnd"/>
      <w:r w:rsidRPr="005C7C44">
        <w:rPr>
          <w:rFonts w:ascii="Century Gothic" w:hAnsi="Century Gothic"/>
        </w:rPr>
        <w:t xml:space="preserve"> piece, </w:t>
      </w:r>
      <w:proofErr w:type="spellStart"/>
      <w:r w:rsidRPr="005C7C44">
        <w:rPr>
          <w:rFonts w:ascii="Century Gothic" w:hAnsi="Century Gothic"/>
        </w:rPr>
        <w:t>La</w:t>
      </w:r>
      <w:r w:rsidR="007F28C2">
        <w:rPr>
          <w:rFonts w:ascii="Century Gothic" w:hAnsi="Century Gothic"/>
        </w:rPr>
        <w:t>nquan</w:t>
      </w:r>
      <w:proofErr w:type="spellEnd"/>
      <w:r w:rsidR="007F28C2">
        <w:rPr>
          <w:rFonts w:ascii="Century Gothic" w:hAnsi="Century Gothic"/>
        </w:rPr>
        <w:t xml:space="preserve"> li </w:t>
      </w:r>
      <w:proofErr w:type="spellStart"/>
      <w:r w:rsidR="007F28C2">
        <w:rPr>
          <w:rFonts w:ascii="Century Gothic" w:hAnsi="Century Gothic"/>
        </w:rPr>
        <w:t>jorn</w:t>
      </w:r>
      <w:proofErr w:type="spellEnd"/>
      <w:r w:rsidR="007F28C2">
        <w:rPr>
          <w:rFonts w:ascii="Century Gothic" w:hAnsi="Century Gothic"/>
        </w:rPr>
        <w:t xml:space="preserve"> son long </w:t>
      </w:r>
      <w:proofErr w:type="spellStart"/>
      <w:r w:rsidR="007F28C2">
        <w:rPr>
          <w:rFonts w:ascii="Century Gothic" w:hAnsi="Century Gothic"/>
        </w:rPr>
        <w:t>en</w:t>
      </w:r>
      <w:proofErr w:type="spellEnd"/>
      <w:r w:rsidR="007F28C2">
        <w:rPr>
          <w:rFonts w:ascii="Century Gothic" w:hAnsi="Century Gothic"/>
        </w:rPr>
        <w:t xml:space="preserve"> Mai</w:t>
      </w:r>
      <w:r w:rsidRPr="005C7C44">
        <w:rPr>
          <w:rFonts w:ascii="Century Gothic" w:hAnsi="Century Gothic"/>
        </w:rPr>
        <w:t xml:space="preserve">, inspired Walther von der </w:t>
      </w:r>
      <w:proofErr w:type="spellStart"/>
      <w:r w:rsidRPr="005C7C44">
        <w:rPr>
          <w:rFonts w:ascii="Century Gothic" w:hAnsi="Century Gothic"/>
        </w:rPr>
        <w:t>Vogelweide</w:t>
      </w:r>
      <w:proofErr w:type="spellEnd"/>
      <w:r w:rsidRPr="005C7C44">
        <w:rPr>
          <w:rFonts w:ascii="Century Gothic" w:hAnsi="Century Gothic"/>
        </w:rPr>
        <w:t xml:space="preserve"> to create </w:t>
      </w:r>
      <w:r w:rsidR="007F28C2">
        <w:rPr>
          <w:rFonts w:ascii="Century Gothic" w:hAnsi="Century Gothic"/>
        </w:rPr>
        <w:t>"</w:t>
      </w:r>
      <w:proofErr w:type="spellStart"/>
      <w:r w:rsidRPr="005C7C44">
        <w:rPr>
          <w:rFonts w:ascii="Century Gothic" w:hAnsi="Century Gothic"/>
        </w:rPr>
        <w:t>Allererst</w:t>
      </w:r>
      <w:proofErr w:type="spellEnd"/>
      <w:r w:rsidRPr="005C7C44">
        <w:rPr>
          <w:rFonts w:ascii="Century Gothic" w:hAnsi="Century Gothic"/>
        </w:rPr>
        <w:t xml:space="preserve"> </w:t>
      </w:r>
      <w:proofErr w:type="spellStart"/>
      <w:r w:rsidRPr="005C7C44">
        <w:rPr>
          <w:rFonts w:ascii="Century Gothic" w:hAnsi="Century Gothic"/>
        </w:rPr>
        <w:t>lebe</w:t>
      </w:r>
      <w:proofErr w:type="spellEnd"/>
      <w:r w:rsidRPr="005C7C44">
        <w:rPr>
          <w:rFonts w:ascii="Century Gothic" w:hAnsi="Century Gothic"/>
        </w:rPr>
        <w:t xml:space="preserve"> </w:t>
      </w:r>
      <w:proofErr w:type="spellStart"/>
      <w:r w:rsidRPr="005C7C44">
        <w:rPr>
          <w:rFonts w:ascii="Century Gothic" w:hAnsi="Century Gothic"/>
        </w:rPr>
        <w:t>ich</w:t>
      </w:r>
      <w:proofErr w:type="spellEnd"/>
      <w:r w:rsidRPr="005C7C44">
        <w:rPr>
          <w:rFonts w:ascii="Century Gothic" w:hAnsi="Century Gothic"/>
        </w:rPr>
        <w:t xml:space="preserve"> </w:t>
      </w:r>
      <w:proofErr w:type="spellStart"/>
      <w:r w:rsidRPr="005C7C44">
        <w:rPr>
          <w:rFonts w:ascii="Century Gothic" w:hAnsi="Century Gothic"/>
        </w:rPr>
        <w:t>mir</w:t>
      </w:r>
      <w:proofErr w:type="spellEnd"/>
      <w:r w:rsidRPr="005C7C44">
        <w:rPr>
          <w:rFonts w:ascii="Century Gothic" w:hAnsi="Century Gothic"/>
        </w:rPr>
        <w:t xml:space="preserve"> </w:t>
      </w:r>
      <w:proofErr w:type="spellStart"/>
      <w:r w:rsidRPr="005C7C44">
        <w:rPr>
          <w:rFonts w:ascii="Century Gothic" w:hAnsi="Century Gothic"/>
        </w:rPr>
        <w:t>werde</w:t>
      </w:r>
      <w:proofErr w:type="spellEnd"/>
      <w:r w:rsidR="007F28C2">
        <w:rPr>
          <w:rFonts w:ascii="Century Gothic" w:hAnsi="Century Gothic"/>
        </w:rPr>
        <w:t>"</w:t>
      </w:r>
      <w:r w:rsidRPr="005C7C44">
        <w:rPr>
          <w:rFonts w:ascii="Century Gothic" w:hAnsi="Century Gothic"/>
        </w:rPr>
        <w:t xml:space="preserve">, which is often categorized as a crusade song. Also referred to as </w:t>
      </w:r>
      <w:proofErr w:type="spellStart"/>
      <w:r w:rsidRPr="005C7C44">
        <w:rPr>
          <w:rFonts w:ascii="Century Gothic" w:hAnsi="Century Gothic"/>
        </w:rPr>
        <w:t>Palästinalied</w:t>
      </w:r>
      <w:proofErr w:type="spellEnd"/>
      <w:r w:rsidRPr="005C7C44">
        <w:rPr>
          <w:rFonts w:ascii="Century Gothic" w:hAnsi="Century Gothic"/>
        </w:rPr>
        <w:t xml:space="preserve">, the piece affirms the troubadour traditions expansion beyond the limits of France. Written during the timeframe of the Fifth Crusade (between 1217-21), the piece demonstrates a similar voice regarding crusading efforts as compared to the songs of the troubadours, while retaining and seamlessly blending the unique voice that </w:t>
      </w:r>
      <w:proofErr w:type="spellStart"/>
      <w:r w:rsidRPr="005C7C44">
        <w:rPr>
          <w:rFonts w:ascii="Century Gothic" w:hAnsi="Century Gothic"/>
        </w:rPr>
        <w:t>Vogelweide</w:t>
      </w:r>
      <w:proofErr w:type="spellEnd"/>
      <w:r w:rsidRPr="005C7C44">
        <w:rPr>
          <w:rFonts w:ascii="Century Gothic" w:hAnsi="Century Gothic"/>
        </w:rPr>
        <w:t xml:space="preserve"> developed: </w:t>
      </w:r>
    </w:p>
    <w:p w:rsidR="006622E0" w:rsidRDefault="006622E0" w:rsidP="006622E0">
      <w:pPr>
        <w:bidi w:val="0"/>
        <w:jc w:val="both"/>
        <w:rPr>
          <w:rFonts w:ascii="Century Gothic" w:hAnsi="Century Gothic"/>
        </w:rPr>
      </w:pP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 xml:space="preserve">Life’s true worth at last </w:t>
      </w:r>
      <w:proofErr w:type="spellStart"/>
      <w:r w:rsidRPr="006622E0">
        <w:rPr>
          <w:rFonts w:ascii="Century Gothic" w:hAnsi="Century Gothic"/>
          <w:b/>
          <w:bCs/>
        </w:rPr>
        <w:t>beginneth</w:t>
      </w:r>
      <w:proofErr w:type="spellEnd"/>
      <w:r w:rsidRPr="006622E0">
        <w:rPr>
          <w:rFonts w:ascii="Century Gothic" w:hAnsi="Century Gothic"/>
          <w:b/>
          <w:bCs/>
        </w:rPr>
        <w:t>,</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Now my sinful eyes behold</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 xml:space="preserve">The holy land, the earth that </w:t>
      </w:r>
      <w:proofErr w:type="spellStart"/>
      <w:r w:rsidRPr="006622E0">
        <w:rPr>
          <w:rFonts w:ascii="Century Gothic" w:hAnsi="Century Gothic"/>
          <w:b/>
          <w:bCs/>
        </w:rPr>
        <w:t>winneth</w:t>
      </w:r>
      <w:proofErr w:type="spellEnd"/>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Fame for glories manifold. I have won my lifelong prayer:</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I am in the country where God in human shape did fare.</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Lands, the greatest, goodliest, fairest,</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Many such mine eyes have seen;</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 xml:space="preserve">O’er them all the crown thou </w:t>
      </w:r>
      <w:proofErr w:type="spellStart"/>
      <w:r w:rsidRPr="006622E0">
        <w:rPr>
          <w:rFonts w:ascii="Century Gothic" w:hAnsi="Century Gothic"/>
          <w:b/>
          <w:bCs/>
        </w:rPr>
        <w:t>bearest</w:t>
      </w:r>
      <w:proofErr w:type="spellEnd"/>
      <w:r w:rsidRPr="006622E0">
        <w:rPr>
          <w:rFonts w:ascii="Century Gothic" w:hAnsi="Century Gothic"/>
          <w:b/>
          <w:bCs/>
        </w:rPr>
        <w:t>.</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Think what wonders here have been! From a Maid a babe did spring,</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O’er the angel hosts a king;</w:t>
      </w:r>
    </w:p>
    <w:p w:rsidR="00562ECD" w:rsidRPr="006622E0" w:rsidRDefault="00562ECD" w:rsidP="006622E0">
      <w:pPr>
        <w:pStyle w:val="a3"/>
        <w:bidi w:val="0"/>
        <w:jc w:val="center"/>
        <w:rPr>
          <w:rFonts w:ascii="Century Gothic" w:hAnsi="Century Gothic"/>
          <w:b/>
          <w:bCs/>
        </w:rPr>
      </w:pPr>
      <w:r w:rsidRPr="006622E0">
        <w:rPr>
          <w:rFonts w:ascii="Century Gothic" w:hAnsi="Century Gothic"/>
          <w:b/>
          <w:bCs/>
        </w:rPr>
        <w:t>Was not that a wondrous thing?</w:t>
      </w:r>
    </w:p>
    <w:p w:rsidR="00562ECD" w:rsidRPr="006622E0" w:rsidRDefault="00562ECD" w:rsidP="005C7C44">
      <w:pPr>
        <w:bidi w:val="0"/>
        <w:jc w:val="both"/>
        <w:rPr>
          <w:rFonts w:ascii="Century Gothic" w:hAnsi="Century Gothic"/>
        </w:rPr>
      </w:pP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Here He was baptized with water,</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That men might be pure as He.</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Here He let them sell Him later,</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That we thralls might so be free.</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 xml:space="preserve">We had else been lost, I </w:t>
      </w:r>
      <w:proofErr w:type="spellStart"/>
      <w:r w:rsidRPr="006622E0">
        <w:rPr>
          <w:rFonts w:ascii="Century Gothic" w:hAnsi="Century Gothic"/>
          <w:b/>
          <w:bCs/>
        </w:rPr>
        <w:t>wis.</w:t>
      </w:r>
      <w:proofErr w:type="spellEnd"/>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Spear, Cross, thorn, your praise it is! Heathens,</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woe! ye rage at this.</w:t>
      </w:r>
    </w:p>
    <w:p w:rsidR="006622E0" w:rsidRDefault="006622E0" w:rsidP="006622E0">
      <w:pPr>
        <w:bidi w:val="0"/>
        <w:jc w:val="both"/>
        <w:rPr>
          <w:rFonts w:ascii="Century Gothic" w:hAnsi="Century Gothic"/>
        </w:rPr>
      </w:pP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lastRenderedPageBreak/>
        <w:t>Down to hell the Son descended</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From the grave wherein he lay.</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Him the Father still attended</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 xml:space="preserve">And the Ghost, whom no man may </w:t>
      </w:r>
      <w:proofErr w:type="spellStart"/>
      <w:r w:rsidRPr="006622E0">
        <w:rPr>
          <w:rFonts w:ascii="Century Gothic" w:hAnsi="Century Gothic"/>
          <w:b/>
          <w:bCs/>
        </w:rPr>
        <w:t>E’er</w:t>
      </w:r>
      <w:proofErr w:type="spellEnd"/>
      <w:r w:rsidRPr="006622E0">
        <w:rPr>
          <w:rFonts w:ascii="Century Gothic" w:hAnsi="Century Gothic"/>
          <w:b/>
          <w:bCs/>
        </w:rPr>
        <w:t xml:space="preserve"> disjoin;</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the three are one: Shaft so smooth and straight there’s none,</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As to Abraham it was shown.</w:t>
      </w:r>
    </w:p>
    <w:p w:rsidR="006622E0" w:rsidRPr="006622E0" w:rsidRDefault="006622E0" w:rsidP="006622E0">
      <w:pPr>
        <w:bidi w:val="0"/>
        <w:jc w:val="center"/>
        <w:rPr>
          <w:rFonts w:ascii="Century Gothic" w:hAnsi="Century Gothic"/>
          <w:b/>
          <w:bCs/>
        </w:rPr>
      </w:pP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When He quelled the fiend and ended</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Such a fight as king ne’er fought,</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 xml:space="preserve">Here to earth He </w:t>
      </w:r>
      <w:proofErr w:type="spellStart"/>
      <w:r w:rsidRPr="006622E0">
        <w:rPr>
          <w:rFonts w:ascii="Century Gothic" w:hAnsi="Century Gothic"/>
          <w:b/>
          <w:bCs/>
        </w:rPr>
        <w:t>reascended</w:t>
      </w:r>
      <w:proofErr w:type="spellEnd"/>
      <w:r w:rsidRPr="006622E0">
        <w:rPr>
          <w:rFonts w:ascii="Century Gothic" w:hAnsi="Century Gothic"/>
          <w:b/>
          <w:bCs/>
        </w:rPr>
        <w:t>.</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Sorrow to the Jews it brought;</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 xml:space="preserve">Through their guard He broke </w:t>
      </w:r>
      <w:proofErr w:type="spellStart"/>
      <w:r w:rsidRPr="006622E0">
        <w:rPr>
          <w:rFonts w:ascii="Century Gothic" w:hAnsi="Century Gothic"/>
          <w:b/>
          <w:bCs/>
        </w:rPr>
        <w:t>amain</w:t>
      </w:r>
      <w:proofErr w:type="spellEnd"/>
      <w:r w:rsidRPr="006622E0">
        <w:rPr>
          <w:rFonts w:ascii="Century Gothic" w:hAnsi="Century Gothic"/>
          <w:b/>
          <w:bCs/>
        </w:rPr>
        <w:t>;</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Living was He seen again,</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Whom their hands had pierced and slain.</w:t>
      </w:r>
    </w:p>
    <w:p w:rsidR="006622E0" w:rsidRPr="006622E0" w:rsidRDefault="006622E0" w:rsidP="006622E0">
      <w:pPr>
        <w:bidi w:val="0"/>
        <w:jc w:val="center"/>
        <w:rPr>
          <w:rFonts w:ascii="Century Gothic" w:hAnsi="Century Gothic"/>
          <w:b/>
          <w:bCs/>
        </w:rPr>
      </w:pP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Here a day of dreadful summons</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He appointed for this land.</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Orphan’s wrongs and widowed woman’s</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Shall be righted by His hand.</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Then the poor man may declare</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All the violence he must bear.</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Penance here brings blessing there!</w:t>
      </w:r>
    </w:p>
    <w:p w:rsidR="006622E0" w:rsidRPr="006622E0" w:rsidRDefault="006622E0" w:rsidP="006622E0">
      <w:pPr>
        <w:bidi w:val="0"/>
        <w:jc w:val="center"/>
        <w:rPr>
          <w:rFonts w:ascii="Century Gothic" w:hAnsi="Century Gothic"/>
          <w:b/>
          <w:bCs/>
        </w:rPr>
      </w:pP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That this land they do inherit</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Christians, Jews, and heathens claim.</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 xml:space="preserve">God adjudge it where the merit </w:t>
      </w:r>
      <w:proofErr w:type="spellStart"/>
      <w:r w:rsidRPr="006622E0">
        <w:rPr>
          <w:rFonts w:ascii="Century Gothic" w:hAnsi="Century Gothic"/>
          <w:b/>
          <w:bCs/>
        </w:rPr>
        <w:t>Lieth</w:t>
      </w:r>
      <w:proofErr w:type="spellEnd"/>
      <w:r w:rsidRPr="006622E0">
        <w:rPr>
          <w:rFonts w:ascii="Century Gothic" w:hAnsi="Century Gothic"/>
          <w:b/>
          <w:bCs/>
        </w:rPr>
        <w:t>,</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in His threefold name!</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All the world strives here, we see;</w:t>
      </w:r>
    </w:p>
    <w:p w:rsidR="006622E0" w:rsidRPr="006622E0" w:rsidRDefault="00562ECD" w:rsidP="006622E0">
      <w:pPr>
        <w:pStyle w:val="a3"/>
        <w:bidi w:val="0"/>
        <w:jc w:val="center"/>
        <w:rPr>
          <w:rFonts w:ascii="Century Gothic" w:hAnsi="Century Gothic"/>
          <w:b/>
          <w:bCs/>
        </w:rPr>
      </w:pPr>
      <w:r w:rsidRPr="006622E0">
        <w:rPr>
          <w:rFonts w:ascii="Century Gothic" w:hAnsi="Century Gothic"/>
          <w:b/>
          <w:bCs/>
        </w:rPr>
        <w:t>Yet we hold the rightful plea: God will grant it rightfully</w:t>
      </w:r>
    </w:p>
    <w:p w:rsidR="006622E0" w:rsidRPr="006622E0" w:rsidRDefault="006622E0" w:rsidP="006622E0">
      <w:pPr>
        <w:pStyle w:val="a3"/>
        <w:bidi w:val="0"/>
        <w:jc w:val="center"/>
        <w:rPr>
          <w:rFonts w:ascii="Century Gothic" w:hAnsi="Century Gothic"/>
          <w:b/>
          <w:bCs/>
        </w:rPr>
      </w:pPr>
    </w:p>
    <w:p w:rsidR="007C7D7B" w:rsidRDefault="007C7D7B" w:rsidP="006622E0">
      <w:pPr>
        <w:bidi w:val="0"/>
        <w:jc w:val="both"/>
        <w:rPr>
          <w:rFonts w:ascii="Century Gothic" w:hAnsi="Century Gothic"/>
        </w:rPr>
      </w:pPr>
    </w:p>
    <w:p w:rsidR="00562ECD" w:rsidRPr="005C7C44" w:rsidRDefault="00562ECD" w:rsidP="007C7D7B">
      <w:pPr>
        <w:bidi w:val="0"/>
        <w:jc w:val="both"/>
        <w:rPr>
          <w:rFonts w:ascii="Century Gothic" w:hAnsi="Century Gothic"/>
        </w:rPr>
      </w:pPr>
      <w:r w:rsidRPr="005C7C44">
        <w:rPr>
          <w:rFonts w:ascii="Century Gothic" w:hAnsi="Century Gothic"/>
        </w:rPr>
        <w:t>Written in 1224, the poem recounts opinions surrounding the Holy Roman Emperor, Frederick II, f</w:t>
      </w:r>
      <w:r w:rsidR="007C7D7B">
        <w:rPr>
          <w:rFonts w:ascii="Century Gothic" w:hAnsi="Century Gothic"/>
        </w:rPr>
        <w:t xml:space="preserve">orming an army for a crusade </w:t>
      </w:r>
      <w:r w:rsidRPr="005C7C44">
        <w:rPr>
          <w:rFonts w:ascii="Century Gothic" w:hAnsi="Century Gothic"/>
        </w:rPr>
        <w:t xml:space="preserve">after Pope Innocent III, once again, ignited action in 1215 for the new Northern Crusades (right before the Pope's death in 1216). In Germany, there was minimal support for a new crusade, however </w:t>
      </w:r>
      <w:proofErr w:type="spellStart"/>
      <w:r w:rsidRPr="005C7C44">
        <w:rPr>
          <w:rFonts w:ascii="Century Gothic" w:hAnsi="Century Gothic"/>
        </w:rPr>
        <w:t>Vogelweide’s</w:t>
      </w:r>
      <w:proofErr w:type="spellEnd"/>
      <w:r w:rsidRPr="005C7C44">
        <w:rPr>
          <w:rFonts w:ascii="Century Gothic" w:hAnsi="Century Gothic"/>
        </w:rPr>
        <w:t xml:space="preserve"> piece does not express discontent, considering that it was written when the crusade was well underway, and showing promising success. The piece itself is famous for being a chanson de </w:t>
      </w:r>
      <w:proofErr w:type="spellStart"/>
      <w:r w:rsidRPr="005C7C44">
        <w:rPr>
          <w:rFonts w:ascii="Century Gothic" w:hAnsi="Century Gothic"/>
        </w:rPr>
        <w:t>croisade</w:t>
      </w:r>
      <w:proofErr w:type="spellEnd"/>
      <w:r w:rsidRPr="005C7C44">
        <w:rPr>
          <w:rFonts w:ascii="Century Gothic" w:hAnsi="Century Gothic"/>
        </w:rPr>
        <w:t xml:space="preserve">, and it is the only piece of </w:t>
      </w:r>
      <w:proofErr w:type="spellStart"/>
      <w:r w:rsidRPr="005C7C44">
        <w:rPr>
          <w:rFonts w:ascii="Century Gothic" w:hAnsi="Century Gothic"/>
        </w:rPr>
        <w:t>Vogelweide’s</w:t>
      </w:r>
      <w:proofErr w:type="spellEnd"/>
      <w:r w:rsidRPr="005C7C44">
        <w:rPr>
          <w:rFonts w:ascii="Century Gothic" w:hAnsi="Century Gothic"/>
        </w:rPr>
        <w:t xml:space="preserve"> that has a surviving melodic counterpart.1</w:t>
      </w:r>
    </w:p>
    <w:p w:rsidR="00562ECD" w:rsidRPr="005C7C44" w:rsidRDefault="00562ECD" w:rsidP="005C7C44">
      <w:pPr>
        <w:bidi w:val="0"/>
        <w:jc w:val="both"/>
        <w:rPr>
          <w:rFonts w:ascii="Century Gothic" w:hAnsi="Century Gothic"/>
        </w:rPr>
      </w:pPr>
    </w:p>
    <w:p w:rsidR="00282074" w:rsidRDefault="009C22B8" w:rsidP="00834514">
      <w:pPr>
        <w:bidi w:val="0"/>
        <w:jc w:val="both"/>
        <w:rPr>
          <w:rFonts w:ascii="Century Gothic" w:hAnsi="Century Gothic"/>
        </w:rPr>
      </w:pPr>
      <w:r w:rsidRPr="005C7C44">
        <w:rPr>
          <w:rFonts w:ascii="Century Gothic" w:hAnsi="Century Gothic"/>
        </w:rPr>
        <w:t xml:space="preserve">In addition, it is widely accepted that </w:t>
      </w:r>
      <w:r w:rsidR="007C7D7B">
        <w:rPr>
          <w:rFonts w:ascii="Century Gothic" w:hAnsi="Century Gothic"/>
        </w:rPr>
        <w:t>Eleanor of Aquitaine</w:t>
      </w:r>
      <w:r w:rsidRPr="005C7C44">
        <w:rPr>
          <w:rFonts w:ascii="Century Gothic" w:hAnsi="Century Gothic"/>
        </w:rPr>
        <w:t xml:space="preserve"> supported certain autho</w:t>
      </w:r>
      <w:r w:rsidR="007C7D7B">
        <w:rPr>
          <w:rFonts w:ascii="Century Gothic" w:hAnsi="Century Gothic"/>
        </w:rPr>
        <w:t>rs of early Arthurian romances.</w:t>
      </w:r>
      <w:r w:rsidRPr="005C7C44">
        <w:rPr>
          <w:rFonts w:ascii="Century Gothic" w:hAnsi="Century Gothic"/>
        </w:rPr>
        <w:t xml:space="preserve"> Thus numerous </w:t>
      </w:r>
      <w:proofErr w:type="spellStart"/>
      <w:r w:rsidRPr="005C7C44">
        <w:rPr>
          <w:rFonts w:ascii="Century Gothic" w:hAnsi="Century Gothic"/>
        </w:rPr>
        <w:t>trobairitz</w:t>
      </w:r>
      <w:proofErr w:type="spellEnd"/>
      <w:r w:rsidRPr="005C7C44">
        <w:rPr>
          <w:rFonts w:ascii="Century Gothic" w:hAnsi="Century Gothic"/>
        </w:rPr>
        <w:t xml:space="preserve"> and troubadours, and soon northern </w:t>
      </w:r>
      <w:proofErr w:type="spellStart"/>
      <w:r w:rsidRPr="005C7C44">
        <w:rPr>
          <w:rFonts w:ascii="Century Gothic" w:hAnsi="Century Gothic"/>
        </w:rPr>
        <w:t>trouvères</w:t>
      </w:r>
      <w:proofErr w:type="spellEnd"/>
      <w:r w:rsidRPr="005C7C44">
        <w:rPr>
          <w:rFonts w:ascii="Century Gothic" w:hAnsi="Century Gothic"/>
        </w:rPr>
        <w:t xml:space="preserve"> (men and women who wrote love songs in Old French rather than Occitan) and </w:t>
      </w:r>
      <w:proofErr w:type="spellStart"/>
      <w:r w:rsidRPr="005C7C44">
        <w:rPr>
          <w:rFonts w:ascii="Century Gothic" w:hAnsi="Century Gothic"/>
        </w:rPr>
        <w:t>Minnesänger</w:t>
      </w:r>
      <w:proofErr w:type="spellEnd"/>
      <w:r w:rsidRPr="005C7C44">
        <w:rPr>
          <w:rFonts w:ascii="Century Gothic" w:hAnsi="Century Gothic"/>
        </w:rPr>
        <w:t xml:space="preserve"> (those who wrote love songs in Middle High German), as well as authors of lengthy narrative romances, passed </w:t>
      </w:r>
      <w:r w:rsidRPr="005C7C44">
        <w:rPr>
          <w:rFonts w:ascii="Century Gothic" w:hAnsi="Century Gothic"/>
        </w:rPr>
        <w:lastRenderedPageBreak/>
        <w:t xml:space="preserve">through the door William IX had opened, and they furnished the space he discovered with carefully crafted conventions and doctrines. Like him, they distinguished their love, which </w:t>
      </w:r>
      <w:r w:rsidR="007C7D7B">
        <w:rPr>
          <w:rFonts w:ascii="Century Gothic" w:hAnsi="Century Gothic"/>
        </w:rPr>
        <w:t xml:space="preserve">they came to call in Occitan </w:t>
      </w:r>
      <w:proofErr w:type="spellStart"/>
      <w:r w:rsidR="007C7D7B">
        <w:rPr>
          <w:rFonts w:ascii="Century Gothic" w:hAnsi="Century Gothic"/>
        </w:rPr>
        <w:t>fi</w:t>
      </w:r>
      <w:r w:rsidRPr="005C7C44">
        <w:rPr>
          <w:rFonts w:ascii="Century Gothic" w:hAnsi="Century Gothic"/>
        </w:rPr>
        <w:t>n’amors</w:t>
      </w:r>
      <w:proofErr w:type="spellEnd"/>
      <w:r w:rsidRPr="005C7C44">
        <w:rPr>
          <w:rFonts w:ascii="Century Gothic" w:hAnsi="Century Gothic"/>
        </w:rPr>
        <w:t xml:space="preserve"> (refi </w:t>
      </w:r>
      <w:proofErr w:type="spellStart"/>
      <w:r w:rsidRPr="005C7C44">
        <w:rPr>
          <w:rFonts w:ascii="Century Gothic" w:hAnsi="Century Gothic"/>
        </w:rPr>
        <w:t>ned</w:t>
      </w:r>
      <w:proofErr w:type="spellEnd"/>
      <w:r w:rsidRPr="005C7C44">
        <w:rPr>
          <w:rFonts w:ascii="Century Gothic" w:hAnsi="Century Gothic"/>
        </w:rPr>
        <w:t xml:space="preserve"> love), from concupiscence. Like him, they idealized their beloveds. For them, as for William IX, spiritually transforming love inhabited that space of silence within aristocratic speech where de facto possession could be quietly enjoyed but not openly claimed. Like him, they loved without reference to marital status. In their view, when a lady and her knight came together in</w:t>
      </w:r>
      <w:r w:rsidR="007C7D7B">
        <w:rPr>
          <w:rFonts w:ascii="Century Gothic" w:hAnsi="Century Gothic"/>
        </w:rPr>
        <w:t xml:space="preserve"> </w:t>
      </w:r>
      <w:proofErr w:type="spellStart"/>
      <w:r w:rsidR="007C7D7B">
        <w:rPr>
          <w:rFonts w:ascii="Century Gothic" w:hAnsi="Century Gothic"/>
        </w:rPr>
        <w:t>fin’amors</w:t>
      </w:r>
      <w:proofErr w:type="spellEnd"/>
      <w:r w:rsidR="007C7D7B">
        <w:rPr>
          <w:rFonts w:ascii="Century Gothic" w:hAnsi="Century Gothic"/>
        </w:rPr>
        <w:t xml:space="preserve">, adultery was no sin (The Making of Romantic Love, pages 108-109). </w:t>
      </w:r>
      <w:r w:rsidR="005F10CF" w:rsidRPr="005C7C44">
        <w:rPr>
          <w:rFonts w:ascii="Century Gothic" w:hAnsi="Century Gothic"/>
        </w:rPr>
        <w:t xml:space="preserve">The intense relations between the </w:t>
      </w:r>
      <w:proofErr w:type="spellStart"/>
      <w:r w:rsidR="005F10CF" w:rsidRPr="005C7C44">
        <w:rPr>
          <w:rFonts w:ascii="Century Gothic" w:hAnsi="Century Gothic"/>
        </w:rPr>
        <w:t>Minne</w:t>
      </w:r>
      <w:proofErr w:type="spellEnd"/>
      <w:r w:rsidR="005F10CF" w:rsidRPr="005C7C44">
        <w:rPr>
          <w:rFonts w:ascii="Century Gothic" w:hAnsi="Century Gothic"/>
        </w:rPr>
        <w:t xml:space="preserve"> singers (cantors of the idyllic love)</w:t>
      </w:r>
      <w:r w:rsidR="005C7C44" w:rsidRPr="005C7C44">
        <w:rPr>
          <w:rFonts w:ascii="Century Gothic" w:hAnsi="Century Gothic"/>
        </w:rPr>
        <w:t xml:space="preserve"> </w:t>
      </w:r>
      <w:r w:rsidR="005F10CF" w:rsidRPr="005C7C44">
        <w:rPr>
          <w:rFonts w:ascii="Century Gothic" w:hAnsi="Century Gothic"/>
        </w:rPr>
        <w:t xml:space="preserve">of Germany, France, and </w:t>
      </w:r>
      <w:proofErr w:type="spellStart"/>
      <w:r w:rsidR="005F10CF" w:rsidRPr="005C7C44">
        <w:rPr>
          <w:rFonts w:ascii="Century Gothic" w:hAnsi="Century Gothic"/>
        </w:rPr>
        <w:t>Occitania</w:t>
      </w:r>
      <w:proofErr w:type="spellEnd"/>
      <w:r w:rsidR="005F10CF" w:rsidRPr="005C7C44">
        <w:rPr>
          <w:rFonts w:ascii="Century Gothic" w:hAnsi="Century Gothic"/>
        </w:rPr>
        <w:t xml:space="preserve"> </w:t>
      </w:r>
      <w:r w:rsidR="00F562F2" w:rsidRPr="005C7C44">
        <w:rPr>
          <w:rFonts w:ascii="Century Gothic" w:hAnsi="Century Gothic"/>
        </w:rPr>
        <w:t xml:space="preserve">is anything else but </w:t>
      </w:r>
      <w:r w:rsidR="005F10CF" w:rsidRPr="005C7C44">
        <w:rPr>
          <w:rFonts w:ascii="Century Gothic" w:hAnsi="Century Gothic"/>
        </w:rPr>
        <w:t>surprising.</w:t>
      </w:r>
      <w:r w:rsidR="006622E0">
        <w:rPr>
          <w:rFonts w:ascii="Century Gothic" w:hAnsi="Century Gothic"/>
        </w:rPr>
        <w:t xml:space="preserve"> </w:t>
      </w:r>
      <w:r w:rsidR="005F10CF" w:rsidRPr="005C7C44">
        <w:rPr>
          <w:rFonts w:ascii="Century Gothic" w:hAnsi="Century Gothic"/>
        </w:rPr>
        <w:t>For example, under the</w:t>
      </w:r>
      <w:r w:rsidR="005C7C44" w:rsidRPr="005C7C44">
        <w:rPr>
          <w:rFonts w:ascii="Century Gothic" w:hAnsi="Century Gothic"/>
        </w:rPr>
        <w:t xml:space="preserve"> </w:t>
      </w:r>
      <w:r w:rsidR="005F10CF" w:rsidRPr="005C7C44">
        <w:rPr>
          <w:rFonts w:ascii="Century Gothic" w:hAnsi="Century Gothic"/>
        </w:rPr>
        <w:t xml:space="preserve">pseudonym of </w:t>
      </w:r>
      <w:proofErr w:type="spellStart"/>
      <w:r w:rsidR="005F10CF" w:rsidRPr="005C7C44">
        <w:rPr>
          <w:rFonts w:ascii="Century Gothic" w:hAnsi="Century Gothic"/>
        </w:rPr>
        <w:t>Sembelis</w:t>
      </w:r>
      <w:proofErr w:type="spellEnd"/>
      <w:r w:rsidR="005F10CF" w:rsidRPr="005C7C44">
        <w:rPr>
          <w:rFonts w:ascii="Century Gothic" w:hAnsi="Century Gothic"/>
        </w:rPr>
        <w:t xml:space="preserve">, </w:t>
      </w:r>
      <w:proofErr w:type="spellStart"/>
      <w:r w:rsidR="005F10CF" w:rsidRPr="005C7C44">
        <w:rPr>
          <w:rFonts w:ascii="Century Gothic" w:hAnsi="Century Gothic"/>
        </w:rPr>
        <w:t>Bertran</w:t>
      </w:r>
      <w:proofErr w:type="spellEnd"/>
      <w:r w:rsidR="005F10CF" w:rsidRPr="005C7C44">
        <w:rPr>
          <w:rFonts w:ascii="Century Gothic" w:hAnsi="Century Gothic"/>
        </w:rPr>
        <w:t xml:space="preserve"> de Born sang to Princess </w:t>
      </w:r>
      <w:proofErr w:type="spellStart"/>
      <w:r w:rsidR="005F10CF" w:rsidRPr="005C7C44">
        <w:rPr>
          <w:rFonts w:ascii="Century Gothic" w:hAnsi="Century Gothic"/>
        </w:rPr>
        <w:t>Laina</w:t>
      </w:r>
      <w:proofErr w:type="spellEnd"/>
      <w:r w:rsidR="005F10CF" w:rsidRPr="005C7C44">
        <w:rPr>
          <w:rFonts w:ascii="Century Gothic" w:hAnsi="Century Gothic"/>
        </w:rPr>
        <w:t xml:space="preserve"> de Plantagenet,</w:t>
      </w:r>
      <w:r w:rsidR="005C7C44" w:rsidRPr="005C7C44">
        <w:rPr>
          <w:rFonts w:ascii="Century Gothic" w:hAnsi="Century Gothic"/>
        </w:rPr>
        <w:t xml:space="preserve"> </w:t>
      </w:r>
      <w:r w:rsidR="005F10CF" w:rsidRPr="005C7C44">
        <w:rPr>
          <w:rFonts w:ascii="Century Gothic" w:hAnsi="Century Gothic"/>
        </w:rPr>
        <w:t xml:space="preserve">sister of Richard the Lionheart. He remained in contact with his </w:t>
      </w:r>
      <w:proofErr w:type="spellStart"/>
      <w:r w:rsidR="005F10CF" w:rsidRPr="005C7C44">
        <w:rPr>
          <w:rFonts w:ascii="Century Gothic" w:hAnsi="Century Gothic"/>
        </w:rPr>
        <w:t>domina</w:t>
      </w:r>
      <w:proofErr w:type="spellEnd"/>
      <w:r w:rsidR="005F10CF" w:rsidRPr="005C7C44">
        <w:rPr>
          <w:rFonts w:ascii="Century Gothic" w:hAnsi="Century Gothic"/>
        </w:rPr>
        <w:t xml:space="preserve"> even after</w:t>
      </w:r>
      <w:r w:rsidR="005C7C44" w:rsidRPr="005C7C44">
        <w:rPr>
          <w:rFonts w:ascii="Century Gothic" w:hAnsi="Century Gothic"/>
        </w:rPr>
        <w:t xml:space="preserve"> </w:t>
      </w:r>
      <w:r w:rsidR="005F10CF" w:rsidRPr="005C7C44">
        <w:rPr>
          <w:rFonts w:ascii="Century Gothic" w:hAnsi="Century Gothic"/>
        </w:rPr>
        <w:t xml:space="preserve">she became Duchess of Saxony, if you recognize as sufficient proof the </w:t>
      </w:r>
      <w:proofErr w:type="spellStart"/>
      <w:r w:rsidR="005F10CF" w:rsidRPr="005C7C44">
        <w:rPr>
          <w:rFonts w:ascii="Century Gothic" w:hAnsi="Century Gothic"/>
        </w:rPr>
        <w:t>Provencalpoems</w:t>
      </w:r>
      <w:proofErr w:type="spellEnd"/>
      <w:r w:rsidR="005F10CF" w:rsidRPr="005C7C44">
        <w:rPr>
          <w:rFonts w:ascii="Century Gothic" w:hAnsi="Century Gothic"/>
        </w:rPr>
        <w:t xml:space="preserve"> that he sent her, which have since been found in Germany. Some have even</w:t>
      </w:r>
      <w:r w:rsidR="005C7C44" w:rsidRPr="005C7C44">
        <w:rPr>
          <w:rFonts w:ascii="Century Gothic" w:hAnsi="Century Gothic"/>
        </w:rPr>
        <w:t xml:space="preserve"> </w:t>
      </w:r>
      <w:r w:rsidR="005F10CF" w:rsidRPr="005C7C44">
        <w:rPr>
          <w:rFonts w:ascii="Century Gothic" w:hAnsi="Century Gothic"/>
        </w:rPr>
        <w:t>come to the conclusion that Frederick Barbarossa, sovereign of the Kingdom of</w:t>
      </w:r>
      <w:r w:rsidR="005C7C44" w:rsidRPr="005C7C44">
        <w:rPr>
          <w:rFonts w:ascii="Century Gothic" w:hAnsi="Century Gothic"/>
        </w:rPr>
        <w:t xml:space="preserve"> </w:t>
      </w:r>
      <w:r w:rsidR="005F10CF" w:rsidRPr="005C7C44">
        <w:rPr>
          <w:rFonts w:ascii="Century Gothic" w:hAnsi="Century Gothic"/>
        </w:rPr>
        <w:t>Aries from 1178, composed poems in Provencal on the banks of the Verdon River.</w:t>
      </w:r>
      <w:r w:rsidR="005C7C44" w:rsidRPr="005C7C44">
        <w:rPr>
          <w:rFonts w:ascii="Century Gothic" w:hAnsi="Century Gothic"/>
        </w:rPr>
        <w:t xml:space="preserve"> </w:t>
      </w:r>
      <w:r w:rsidR="005F10CF" w:rsidRPr="005C7C44">
        <w:rPr>
          <w:rFonts w:ascii="Century Gothic" w:hAnsi="Century Gothic"/>
        </w:rPr>
        <w:t>Whatever the case, multiple links certainly united the chivalrous and loving poetry</w:t>
      </w:r>
      <w:r w:rsidR="005C7C44" w:rsidRPr="005C7C44">
        <w:rPr>
          <w:rFonts w:ascii="Century Gothic" w:hAnsi="Century Gothic"/>
        </w:rPr>
        <w:t xml:space="preserve"> </w:t>
      </w:r>
      <w:r w:rsidR="005F10CF" w:rsidRPr="005C7C44">
        <w:rPr>
          <w:rFonts w:ascii="Century Gothic" w:hAnsi="Century Gothic"/>
        </w:rPr>
        <w:t>of the North with the South, and they influenced each other.</w:t>
      </w:r>
      <w:r w:rsidR="005C7C44" w:rsidRPr="005C7C44">
        <w:rPr>
          <w:rFonts w:ascii="Century Gothic" w:hAnsi="Century Gothic"/>
        </w:rPr>
        <w:t xml:space="preserve"> </w:t>
      </w:r>
      <w:r w:rsidR="005F10CF" w:rsidRPr="005C7C44">
        <w:rPr>
          <w:rFonts w:ascii="Century Gothic" w:hAnsi="Century Gothic"/>
        </w:rPr>
        <w:t>We will never know if the "true legend "came to Wolfram through the person</w:t>
      </w:r>
      <w:r w:rsidR="005C7C44" w:rsidRPr="005C7C44">
        <w:rPr>
          <w:rFonts w:ascii="Century Gothic" w:hAnsi="Century Gothic"/>
        </w:rPr>
        <w:t xml:space="preserve"> </w:t>
      </w:r>
      <w:r w:rsidR="005F10CF" w:rsidRPr="005C7C44">
        <w:rPr>
          <w:rFonts w:ascii="Century Gothic" w:hAnsi="Century Gothic"/>
        </w:rPr>
        <w:t xml:space="preserve">of </w:t>
      </w:r>
      <w:proofErr w:type="spellStart"/>
      <w:r w:rsidR="005F10CF" w:rsidRPr="005C7C44">
        <w:rPr>
          <w:rFonts w:ascii="Century Gothic" w:hAnsi="Century Gothic"/>
        </w:rPr>
        <w:t>Guyot</w:t>
      </w:r>
      <w:proofErr w:type="spellEnd"/>
      <w:r w:rsidR="005F10CF" w:rsidRPr="005C7C44">
        <w:rPr>
          <w:rFonts w:ascii="Century Gothic" w:hAnsi="Century Gothic"/>
        </w:rPr>
        <w:t xml:space="preserve"> or from others reading from a manuscript of his Parsifal, which may</w:t>
      </w:r>
      <w:r w:rsidR="005C7C44" w:rsidRPr="005C7C44">
        <w:rPr>
          <w:rFonts w:ascii="Century Gothic" w:hAnsi="Century Gothic"/>
        </w:rPr>
        <w:t xml:space="preserve"> </w:t>
      </w:r>
      <w:r w:rsidR="005F10CF" w:rsidRPr="005C7C44">
        <w:rPr>
          <w:rFonts w:ascii="Century Gothic" w:hAnsi="Century Gothic"/>
        </w:rPr>
        <w:t>allow us to forgive Wolfram's confusion of "</w:t>
      </w:r>
      <w:proofErr w:type="spellStart"/>
      <w:r w:rsidR="005F10CF" w:rsidRPr="005C7C44">
        <w:rPr>
          <w:rFonts w:ascii="Century Gothic" w:hAnsi="Century Gothic"/>
        </w:rPr>
        <w:t>Provins</w:t>
      </w:r>
      <w:proofErr w:type="spellEnd"/>
      <w:r w:rsidR="005F10CF" w:rsidRPr="005C7C44">
        <w:rPr>
          <w:rFonts w:ascii="Century Gothic" w:hAnsi="Century Gothic"/>
        </w:rPr>
        <w:t>" for "Provenza."33</w:t>
      </w:r>
      <w:r w:rsidR="005C7C44" w:rsidRPr="005C7C44">
        <w:rPr>
          <w:rFonts w:ascii="Century Gothic" w:hAnsi="Century Gothic"/>
        </w:rPr>
        <w:t xml:space="preserve"> </w:t>
      </w:r>
      <w:r w:rsidR="005F10CF" w:rsidRPr="005C7C44">
        <w:rPr>
          <w:rFonts w:ascii="Century Gothic" w:hAnsi="Century Gothic"/>
        </w:rPr>
        <w:t>Along with the love poems already mentioned, "conjectural poems"</w:t>
      </w:r>
      <w:r w:rsidR="005C7C44" w:rsidRPr="005C7C44">
        <w:rPr>
          <w:rFonts w:ascii="Century Gothic" w:hAnsi="Century Gothic"/>
        </w:rPr>
        <w:t xml:space="preserve"> </w:t>
      </w:r>
      <w:r w:rsidR="005F10CF" w:rsidRPr="005C7C44">
        <w:rPr>
          <w:rFonts w:ascii="Century Gothic" w:hAnsi="Century Gothic"/>
        </w:rPr>
        <w:t>appeared. It was the custom that a patron would entrust a troubadour with the</w:t>
      </w:r>
      <w:r w:rsidR="005C7C44" w:rsidRPr="005C7C44">
        <w:rPr>
          <w:rFonts w:ascii="Century Gothic" w:hAnsi="Century Gothic"/>
        </w:rPr>
        <w:t xml:space="preserve"> </w:t>
      </w:r>
      <w:r w:rsidR="005F10CF" w:rsidRPr="005C7C44">
        <w:rPr>
          <w:rFonts w:ascii="Century Gothic" w:hAnsi="Century Gothic"/>
        </w:rPr>
        <w:t>composition of poetry that praised his grandeur or expressed in poetic form thanks</w:t>
      </w:r>
      <w:r w:rsidR="005C7C44" w:rsidRPr="005C7C44">
        <w:rPr>
          <w:rFonts w:ascii="Century Gothic" w:hAnsi="Century Gothic"/>
        </w:rPr>
        <w:t xml:space="preserve"> </w:t>
      </w:r>
      <w:r w:rsidR="005F10CF" w:rsidRPr="005C7C44">
        <w:rPr>
          <w:rFonts w:ascii="Century Gothic" w:hAnsi="Century Gothic"/>
        </w:rPr>
        <w:t xml:space="preserve">for his hospitality and protection. For this reason, it is not strange that </w:t>
      </w:r>
      <w:proofErr w:type="spellStart"/>
      <w:r w:rsidR="005F10CF" w:rsidRPr="005C7C44">
        <w:rPr>
          <w:rFonts w:ascii="Century Gothic" w:hAnsi="Century Gothic"/>
        </w:rPr>
        <w:t>Guyot</w:t>
      </w:r>
      <w:proofErr w:type="spellEnd"/>
      <w:r w:rsidR="005F10CF" w:rsidRPr="005C7C44">
        <w:rPr>
          <w:rFonts w:ascii="Century Gothic" w:hAnsi="Century Gothic"/>
        </w:rPr>
        <w:t xml:space="preserve"> de</w:t>
      </w:r>
      <w:r w:rsidR="005C7C44" w:rsidRPr="005C7C44">
        <w:rPr>
          <w:rFonts w:ascii="Century Gothic" w:hAnsi="Century Gothic"/>
        </w:rPr>
        <w:t xml:space="preserve"> </w:t>
      </w:r>
      <w:proofErr w:type="spellStart"/>
      <w:r w:rsidR="005F10CF" w:rsidRPr="005C7C44">
        <w:rPr>
          <w:rFonts w:ascii="Century Gothic" w:hAnsi="Century Gothic"/>
        </w:rPr>
        <w:t>Provins</w:t>
      </w:r>
      <w:proofErr w:type="spellEnd"/>
      <w:r w:rsidR="005F10CF" w:rsidRPr="005C7C44">
        <w:rPr>
          <w:rFonts w:ascii="Century Gothic" w:hAnsi="Century Gothic"/>
        </w:rPr>
        <w:t xml:space="preserve"> would have celebrated in Parsifal (lines that have not survived) his</w:t>
      </w:r>
      <w:r w:rsidR="005C7C44" w:rsidRPr="005C7C44">
        <w:rPr>
          <w:rFonts w:ascii="Century Gothic" w:hAnsi="Century Gothic"/>
        </w:rPr>
        <w:t xml:space="preserve"> </w:t>
      </w:r>
      <w:r w:rsidR="005F10CF" w:rsidRPr="005C7C44">
        <w:rPr>
          <w:rFonts w:ascii="Century Gothic" w:hAnsi="Century Gothic"/>
        </w:rPr>
        <w:t xml:space="preserve">Maecenas, </w:t>
      </w:r>
      <w:proofErr w:type="spellStart"/>
      <w:r w:rsidR="005F10CF" w:rsidRPr="005C7C44">
        <w:rPr>
          <w:rFonts w:ascii="Century Gothic" w:hAnsi="Century Gothic"/>
        </w:rPr>
        <w:t>Raimundo</w:t>
      </w:r>
      <w:proofErr w:type="spellEnd"/>
      <w:r w:rsidR="005F10CF" w:rsidRPr="005C7C44">
        <w:rPr>
          <w:rFonts w:ascii="Century Gothic" w:hAnsi="Century Gothic"/>
        </w:rPr>
        <w:t xml:space="preserve"> of Toulouse, his daughter Adelaide de Carcassonne, her</w:t>
      </w:r>
      <w:r w:rsidR="005C7C44" w:rsidRPr="005C7C44">
        <w:rPr>
          <w:rFonts w:ascii="Century Gothic" w:hAnsi="Century Gothic"/>
        </w:rPr>
        <w:t xml:space="preserve"> </w:t>
      </w:r>
      <w:r w:rsidR="005F10CF" w:rsidRPr="005C7C44">
        <w:rPr>
          <w:rFonts w:ascii="Century Gothic" w:hAnsi="Century Gothic"/>
        </w:rPr>
        <w:t xml:space="preserve">granddaughter </w:t>
      </w:r>
      <w:proofErr w:type="spellStart"/>
      <w:r w:rsidR="005F10CF" w:rsidRPr="005C7C44">
        <w:rPr>
          <w:rFonts w:ascii="Century Gothic" w:hAnsi="Century Gothic"/>
        </w:rPr>
        <w:t>Esclarmonde</w:t>
      </w:r>
      <w:proofErr w:type="spellEnd"/>
      <w:r w:rsidR="005F10CF" w:rsidRPr="005C7C44">
        <w:rPr>
          <w:rFonts w:ascii="Century Gothic" w:hAnsi="Century Gothic"/>
        </w:rPr>
        <w:t xml:space="preserve"> de </w:t>
      </w:r>
      <w:proofErr w:type="spellStart"/>
      <w:r w:rsidR="005F10CF" w:rsidRPr="005C7C44">
        <w:rPr>
          <w:rFonts w:ascii="Century Gothic" w:hAnsi="Century Gothic"/>
        </w:rPr>
        <w:t>Foix</w:t>
      </w:r>
      <w:proofErr w:type="spellEnd"/>
      <w:r w:rsidR="005F10CF" w:rsidRPr="005C7C44">
        <w:rPr>
          <w:rFonts w:ascii="Century Gothic" w:hAnsi="Century Gothic"/>
        </w:rPr>
        <w:t>, and the King of Aragon, the cousin of Roger</w:t>
      </w:r>
      <w:r w:rsidR="005C7C44" w:rsidRPr="005C7C44">
        <w:rPr>
          <w:rFonts w:ascii="Century Gothic" w:hAnsi="Century Gothic"/>
        </w:rPr>
        <w:t xml:space="preserve"> </w:t>
      </w:r>
      <w:proofErr w:type="spellStart"/>
      <w:r w:rsidR="005C7C44" w:rsidRPr="005C7C44">
        <w:rPr>
          <w:rFonts w:ascii="Century Gothic" w:hAnsi="Century Gothic"/>
        </w:rPr>
        <w:t>Taillefer</w:t>
      </w:r>
      <w:proofErr w:type="spellEnd"/>
      <w:r w:rsidR="005C7C44" w:rsidRPr="005C7C44">
        <w:rPr>
          <w:rFonts w:ascii="Century Gothic" w:hAnsi="Century Gothic"/>
        </w:rPr>
        <w:t xml:space="preserve"> (Adelaide's husband) </w:t>
      </w:r>
      <w:r w:rsidR="00C2169B">
        <w:rPr>
          <w:rFonts w:ascii="Century Gothic" w:hAnsi="Century Gothic"/>
        </w:rPr>
        <w:t xml:space="preserve">And that is the way it happened </w:t>
      </w:r>
      <w:r w:rsidR="00282074">
        <w:rPr>
          <w:rFonts w:ascii="Century Gothic" w:hAnsi="Century Gothic"/>
        </w:rPr>
        <w:t xml:space="preserve"> </w:t>
      </w:r>
      <w:r w:rsidR="005F10CF" w:rsidRPr="005C7C44">
        <w:rPr>
          <w:rFonts w:ascii="Century Gothic" w:hAnsi="Century Gothic"/>
        </w:rPr>
        <w:t>King Alfonso II of Aragon and Catalonia, better known as Alfonso "The</w:t>
      </w:r>
      <w:r w:rsidR="005C7C44">
        <w:rPr>
          <w:rFonts w:ascii="Century Gothic" w:hAnsi="Century Gothic"/>
        </w:rPr>
        <w:t xml:space="preserve"> </w:t>
      </w:r>
      <w:r w:rsidR="005F10CF" w:rsidRPr="005C7C44">
        <w:rPr>
          <w:rFonts w:ascii="Century Gothic" w:hAnsi="Century Gothic"/>
        </w:rPr>
        <w:t>Chaste," is Wolfram's "</w:t>
      </w:r>
      <w:proofErr w:type="spellStart"/>
      <w:r w:rsidR="005F10CF" w:rsidRPr="005C7C44">
        <w:rPr>
          <w:rFonts w:ascii="Century Gothic" w:hAnsi="Century Gothic"/>
        </w:rPr>
        <w:t>Castis</w:t>
      </w:r>
      <w:proofErr w:type="spellEnd"/>
      <w:r w:rsidR="005F10CF" w:rsidRPr="005C7C44">
        <w:rPr>
          <w:rFonts w:ascii="Century Gothic" w:hAnsi="Century Gothic"/>
        </w:rPr>
        <w:t xml:space="preserve">" who was promised to </w:t>
      </w:r>
      <w:proofErr w:type="spellStart"/>
      <w:r w:rsidR="005F10CF" w:rsidRPr="005C7C44">
        <w:rPr>
          <w:rFonts w:ascii="Century Gothic" w:hAnsi="Century Gothic"/>
        </w:rPr>
        <w:t>Herzeloyde</w:t>
      </w:r>
      <w:proofErr w:type="spellEnd"/>
      <w:r w:rsidR="005F10CF" w:rsidRPr="005C7C44">
        <w:rPr>
          <w:rFonts w:ascii="Century Gothic" w:hAnsi="Century Gothic"/>
        </w:rPr>
        <w:t>.</w:t>
      </w:r>
      <w:r w:rsidR="005C7C44">
        <w:rPr>
          <w:rFonts w:ascii="Century Gothic" w:hAnsi="Century Gothic"/>
        </w:rPr>
        <w:t xml:space="preserve"> </w:t>
      </w:r>
      <w:r w:rsidR="005F10CF" w:rsidRPr="005C7C44">
        <w:rPr>
          <w:rFonts w:ascii="Century Gothic" w:hAnsi="Century Gothic"/>
        </w:rPr>
        <w:t xml:space="preserve">To Wolfram, </w:t>
      </w:r>
      <w:proofErr w:type="spellStart"/>
      <w:r w:rsidR="005F10CF" w:rsidRPr="005C7C44">
        <w:rPr>
          <w:rFonts w:ascii="Century Gothic" w:hAnsi="Century Gothic"/>
        </w:rPr>
        <w:t>Herzeloyde</w:t>
      </w:r>
      <w:proofErr w:type="spellEnd"/>
      <w:r w:rsidR="005F10CF" w:rsidRPr="005C7C44">
        <w:rPr>
          <w:rFonts w:ascii="Century Gothic" w:hAnsi="Century Gothic"/>
        </w:rPr>
        <w:t xml:space="preserve"> was the mother of Parsifal; to </w:t>
      </w:r>
      <w:proofErr w:type="spellStart"/>
      <w:r w:rsidR="005F10CF" w:rsidRPr="005C7C44">
        <w:rPr>
          <w:rFonts w:ascii="Century Gothic" w:hAnsi="Century Gothic"/>
        </w:rPr>
        <w:t>Guyot</w:t>
      </w:r>
      <w:proofErr w:type="spellEnd"/>
      <w:r w:rsidR="005F10CF" w:rsidRPr="005C7C44">
        <w:rPr>
          <w:rFonts w:ascii="Century Gothic" w:hAnsi="Century Gothic"/>
        </w:rPr>
        <w:t xml:space="preserve"> de </w:t>
      </w:r>
      <w:proofErr w:type="spellStart"/>
      <w:r w:rsidR="005F10CF" w:rsidRPr="005C7C44">
        <w:rPr>
          <w:rFonts w:ascii="Century Gothic" w:hAnsi="Century Gothic"/>
        </w:rPr>
        <w:t>Provins</w:t>
      </w:r>
      <w:proofErr w:type="spellEnd"/>
      <w:r w:rsidR="005C7C44">
        <w:rPr>
          <w:rFonts w:ascii="Century Gothic" w:hAnsi="Century Gothic"/>
        </w:rPr>
        <w:t xml:space="preserve"> </w:t>
      </w:r>
      <w:r w:rsidR="005F10CF" w:rsidRPr="005C7C44">
        <w:rPr>
          <w:rFonts w:ascii="Century Gothic" w:hAnsi="Century Gothic"/>
        </w:rPr>
        <w:t xml:space="preserve">[Wolfram's source], </w:t>
      </w:r>
      <w:proofErr w:type="spellStart"/>
      <w:r w:rsidR="005F10CF" w:rsidRPr="005C7C44">
        <w:rPr>
          <w:rFonts w:ascii="Century Gothic" w:hAnsi="Century Gothic"/>
        </w:rPr>
        <w:t>Herzeloyde</w:t>
      </w:r>
      <w:proofErr w:type="spellEnd"/>
      <w:r w:rsidR="005F10CF" w:rsidRPr="005C7C44">
        <w:rPr>
          <w:rFonts w:ascii="Century Gothic" w:hAnsi="Century Gothic"/>
        </w:rPr>
        <w:t xml:space="preserve"> is the </w:t>
      </w:r>
      <w:proofErr w:type="spellStart"/>
      <w:r w:rsidR="005F10CF" w:rsidRPr="005C7C44">
        <w:rPr>
          <w:rFonts w:ascii="Century Gothic" w:hAnsi="Century Gothic"/>
        </w:rPr>
        <w:t>Viscountess</w:t>
      </w:r>
      <w:proofErr w:type="spellEnd"/>
      <w:r w:rsidR="005F10CF" w:rsidRPr="005C7C44">
        <w:rPr>
          <w:rFonts w:ascii="Century Gothic" w:hAnsi="Century Gothic"/>
        </w:rPr>
        <w:t xml:space="preserve"> Adelaide de Carcassonne, the</w:t>
      </w:r>
      <w:r w:rsidR="005C7C44">
        <w:rPr>
          <w:rFonts w:ascii="Century Gothic" w:hAnsi="Century Gothic"/>
        </w:rPr>
        <w:t xml:space="preserve"> </w:t>
      </w:r>
      <w:proofErr w:type="spellStart"/>
      <w:r w:rsidR="005F10CF" w:rsidRPr="005C7C44">
        <w:rPr>
          <w:rFonts w:ascii="Century Gothic" w:hAnsi="Century Gothic"/>
        </w:rPr>
        <w:t>domina</w:t>
      </w:r>
      <w:proofErr w:type="spellEnd"/>
      <w:r w:rsidR="005F10CF" w:rsidRPr="005C7C44">
        <w:rPr>
          <w:rFonts w:ascii="Century Gothic" w:hAnsi="Century Gothic"/>
        </w:rPr>
        <w:t xml:space="preserve"> of Alfonso the Chaste.</w:t>
      </w:r>
      <w:r w:rsidR="005C7C44">
        <w:rPr>
          <w:rFonts w:ascii="Century Gothic" w:hAnsi="Century Gothic"/>
        </w:rPr>
        <w:t xml:space="preserve"> </w:t>
      </w:r>
      <w:r w:rsidR="005F10CF" w:rsidRPr="005C7C44">
        <w:rPr>
          <w:rFonts w:ascii="Century Gothic" w:hAnsi="Century Gothic"/>
        </w:rPr>
        <w:t xml:space="preserve">The son of Adelaide is </w:t>
      </w:r>
      <w:proofErr w:type="spellStart"/>
      <w:r w:rsidR="005F10CF" w:rsidRPr="005C7C44">
        <w:rPr>
          <w:rFonts w:ascii="Century Gothic" w:hAnsi="Century Gothic"/>
        </w:rPr>
        <w:t>Trencavel</w:t>
      </w:r>
      <w:proofErr w:type="spellEnd"/>
      <w:r w:rsidR="005F10CF" w:rsidRPr="005C7C44">
        <w:rPr>
          <w:rFonts w:ascii="Century Gothic" w:hAnsi="Century Gothic"/>
        </w:rPr>
        <w:t>, a name that Wolfram translated as "</w:t>
      </w:r>
      <w:proofErr w:type="spellStart"/>
      <w:r w:rsidR="005F10CF" w:rsidRPr="005C7C44">
        <w:rPr>
          <w:rFonts w:ascii="Century Gothic" w:hAnsi="Century Gothic"/>
        </w:rPr>
        <w:t>piercethrough</w:t>
      </w:r>
      <w:proofErr w:type="spellEnd"/>
      <w:r w:rsidR="005F10CF" w:rsidRPr="005C7C44">
        <w:rPr>
          <w:rFonts w:ascii="Century Gothic" w:hAnsi="Century Gothic"/>
        </w:rPr>
        <w:t>-</w:t>
      </w:r>
      <w:r w:rsidR="005C7C44">
        <w:rPr>
          <w:rFonts w:ascii="Century Gothic" w:hAnsi="Century Gothic"/>
        </w:rPr>
        <w:t xml:space="preserve"> </w:t>
      </w:r>
      <w:r w:rsidR="005F10CF" w:rsidRPr="005C7C44">
        <w:rPr>
          <w:rFonts w:ascii="Century Gothic" w:hAnsi="Century Gothic"/>
        </w:rPr>
        <w:t xml:space="preserve">the-heart," the name of Parsifal. </w:t>
      </w:r>
      <w:proofErr w:type="spellStart"/>
      <w:r w:rsidR="005F10CF" w:rsidRPr="005C7C44">
        <w:rPr>
          <w:rFonts w:ascii="Century Gothic" w:hAnsi="Century Gothic"/>
        </w:rPr>
        <w:t>Raimon</w:t>
      </w:r>
      <w:proofErr w:type="spellEnd"/>
      <w:r w:rsidR="005F10CF" w:rsidRPr="005C7C44">
        <w:rPr>
          <w:rFonts w:ascii="Century Gothic" w:hAnsi="Century Gothic"/>
        </w:rPr>
        <w:t xml:space="preserve"> Roger, the </w:t>
      </w:r>
      <w:proofErr w:type="spellStart"/>
      <w:r w:rsidR="005F10CF" w:rsidRPr="005C7C44">
        <w:rPr>
          <w:rFonts w:ascii="Century Gothic" w:hAnsi="Century Gothic"/>
        </w:rPr>
        <w:t>Trencavel</w:t>
      </w:r>
      <w:proofErr w:type="spellEnd"/>
      <w:r w:rsidR="005F10CF" w:rsidRPr="005C7C44">
        <w:rPr>
          <w:rFonts w:ascii="Century Gothic" w:hAnsi="Century Gothic"/>
        </w:rPr>
        <w:t>, served as</w:t>
      </w:r>
      <w:r w:rsidR="005C7C44">
        <w:rPr>
          <w:rFonts w:ascii="Century Gothic" w:hAnsi="Century Gothic"/>
        </w:rPr>
        <w:t xml:space="preserve"> </w:t>
      </w:r>
      <w:r w:rsidR="005F10CF" w:rsidRPr="005C7C44">
        <w:rPr>
          <w:rFonts w:ascii="Century Gothic" w:hAnsi="Century Gothic"/>
        </w:rPr>
        <w:t xml:space="preserve">Wolfram and </w:t>
      </w:r>
      <w:proofErr w:type="spellStart"/>
      <w:r w:rsidR="005F10CF" w:rsidRPr="005C7C44">
        <w:rPr>
          <w:rFonts w:ascii="Century Gothic" w:hAnsi="Century Gothic"/>
        </w:rPr>
        <w:t>Guyot's</w:t>
      </w:r>
      <w:proofErr w:type="spellEnd"/>
      <w:r w:rsidR="005F10CF" w:rsidRPr="005C7C44">
        <w:rPr>
          <w:rFonts w:ascii="Century Gothic" w:hAnsi="Century Gothic"/>
        </w:rPr>
        <w:t xml:space="preserve"> model for Parsifal.</w:t>
      </w:r>
      <w:r w:rsidR="005C7C44">
        <w:rPr>
          <w:rFonts w:ascii="Century Gothic" w:hAnsi="Century Gothic"/>
        </w:rPr>
        <w:t xml:space="preserve"> </w:t>
      </w:r>
      <w:r w:rsidR="005F10CF" w:rsidRPr="005C7C44">
        <w:rPr>
          <w:rFonts w:ascii="Century Gothic" w:hAnsi="Century Gothic"/>
        </w:rPr>
        <w:t>As we will see, this deduction does not imply any violence.</w:t>
      </w:r>
      <w:r w:rsidR="005C7C44">
        <w:rPr>
          <w:rFonts w:ascii="Century Gothic" w:hAnsi="Century Gothic"/>
        </w:rPr>
        <w:t xml:space="preserve"> </w:t>
      </w:r>
      <w:r w:rsidR="005F10CF" w:rsidRPr="005C7C44">
        <w:rPr>
          <w:rFonts w:ascii="Century Gothic" w:hAnsi="Century Gothic"/>
        </w:rPr>
        <w:t xml:space="preserve">The "Court of Love" of the </w:t>
      </w:r>
      <w:proofErr w:type="spellStart"/>
      <w:r w:rsidR="005F10CF" w:rsidRPr="005C7C44">
        <w:rPr>
          <w:rFonts w:ascii="Century Gothic" w:hAnsi="Century Gothic"/>
        </w:rPr>
        <w:t>Viscountess</w:t>
      </w:r>
      <w:proofErr w:type="spellEnd"/>
      <w:r w:rsidR="005F10CF" w:rsidRPr="005C7C44">
        <w:rPr>
          <w:rFonts w:ascii="Century Gothic" w:hAnsi="Century Gothic"/>
        </w:rPr>
        <w:t xml:space="preserve"> of Carcassonne was renowned</w:t>
      </w:r>
      <w:r w:rsidR="005C7C44">
        <w:rPr>
          <w:rFonts w:ascii="Century Gothic" w:hAnsi="Century Gothic"/>
        </w:rPr>
        <w:t xml:space="preserve"> </w:t>
      </w:r>
      <w:r w:rsidR="005F10CF" w:rsidRPr="005C7C44">
        <w:rPr>
          <w:rFonts w:ascii="Century Gothic" w:hAnsi="Century Gothic"/>
        </w:rPr>
        <w:t xml:space="preserve">throughout </w:t>
      </w:r>
      <w:proofErr w:type="spellStart"/>
      <w:r w:rsidR="005F10CF" w:rsidRPr="005C7C44">
        <w:rPr>
          <w:rFonts w:ascii="Century Gothic" w:hAnsi="Century Gothic"/>
        </w:rPr>
        <w:t>Occitania</w:t>
      </w:r>
      <w:proofErr w:type="spellEnd"/>
      <w:r w:rsidR="005F10CF" w:rsidRPr="005C7C44">
        <w:rPr>
          <w:rFonts w:ascii="Century Gothic" w:hAnsi="Century Gothic"/>
        </w:rPr>
        <w:t>. From Barcelona to Florence and Paris there was no lady</w:t>
      </w:r>
      <w:r w:rsidR="005C7C44">
        <w:rPr>
          <w:rFonts w:ascii="Century Gothic" w:hAnsi="Century Gothic"/>
        </w:rPr>
        <w:t xml:space="preserve"> </w:t>
      </w:r>
      <w:r w:rsidR="005F10CF" w:rsidRPr="005C7C44">
        <w:rPr>
          <w:rFonts w:ascii="Century Gothic" w:hAnsi="Century Gothic"/>
        </w:rPr>
        <w:t>more celebrated than she. Her court was the center of poetry, heroism, and</w:t>
      </w:r>
      <w:r w:rsidR="005C7C44">
        <w:rPr>
          <w:rFonts w:ascii="Century Gothic" w:hAnsi="Century Gothic"/>
        </w:rPr>
        <w:t xml:space="preserve"> </w:t>
      </w:r>
      <w:r w:rsidR="005F10CF" w:rsidRPr="005C7C44">
        <w:rPr>
          <w:rFonts w:ascii="Century Gothic" w:hAnsi="Century Gothic"/>
        </w:rPr>
        <w:t xml:space="preserve">chivalrous courtesy, and at the same time, as the troubadour Arnaut de </w:t>
      </w:r>
      <w:proofErr w:type="spellStart"/>
      <w:r w:rsidR="005F10CF" w:rsidRPr="005C7C44">
        <w:rPr>
          <w:rFonts w:ascii="Century Gothic" w:hAnsi="Century Gothic"/>
        </w:rPr>
        <w:t>Mareulh</w:t>
      </w:r>
      <w:proofErr w:type="spellEnd"/>
      <w:r w:rsidR="005C7C44">
        <w:rPr>
          <w:rFonts w:ascii="Century Gothic" w:hAnsi="Century Gothic"/>
        </w:rPr>
        <w:t xml:space="preserve"> </w:t>
      </w:r>
      <w:r w:rsidR="005F10CF" w:rsidRPr="005C7C44">
        <w:rPr>
          <w:rFonts w:ascii="Century Gothic" w:hAnsi="Century Gothic"/>
        </w:rPr>
        <w:t>said, "the most chaste and full of grace, because the scepter was in Adelaide's</w:t>
      </w:r>
      <w:r w:rsidR="005C7C44">
        <w:rPr>
          <w:rFonts w:ascii="Century Gothic" w:hAnsi="Century Gothic"/>
        </w:rPr>
        <w:t xml:space="preserve"> </w:t>
      </w:r>
      <w:r w:rsidR="005F10CF" w:rsidRPr="005C7C44">
        <w:rPr>
          <w:rFonts w:ascii="Century Gothic" w:hAnsi="Century Gothic"/>
        </w:rPr>
        <w:t>hands."</w:t>
      </w:r>
      <w:r w:rsidR="005C7C44" w:rsidRPr="005C7C44">
        <w:rPr>
          <w:rFonts w:ascii="Century Gothic" w:hAnsi="Century Gothic"/>
        </w:rPr>
        <w:t xml:space="preserve"> </w:t>
      </w:r>
      <w:r w:rsidR="00282074">
        <w:rPr>
          <w:rFonts w:ascii="Century Gothic" w:hAnsi="Century Gothic"/>
        </w:rPr>
        <w:t xml:space="preserve"> (Crusade against the Grail, Otto </w:t>
      </w:r>
      <w:proofErr w:type="spellStart"/>
      <w:r w:rsidR="00282074">
        <w:rPr>
          <w:rFonts w:ascii="Century Gothic" w:hAnsi="Century Gothic"/>
        </w:rPr>
        <w:t>Rahn</w:t>
      </w:r>
      <w:proofErr w:type="spellEnd"/>
      <w:r w:rsidR="00282074">
        <w:rPr>
          <w:rFonts w:ascii="Century Gothic" w:hAnsi="Century Gothic"/>
        </w:rPr>
        <w:t>))</w:t>
      </w:r>
    </w:p>
    <w:p w:rsidR="00E058B9" w:rsidRDefault="00E058B9" w:rsidP="00461B00">
      <w:pPr>
        <w:pStyle w:val="Default"/>
        <w:rPr>
          <w:rFonts w:ascii="Century Gothic" w:hAnsi="Century Gothic" w:cstheme="minorBidi"/>
          <w:color w:val="auto"/>
          <w:sz w:val="22"/>
          <w:szCs w:val="22"/>
        </w:rPr>
      </w:pPr>
    </w:p>
    <w:p w:rsidR="00925EAF" w:rsidRDefault="00925EAF" w:rsidP="00925EAF">
      <w:pPr>
        <w:bidi w:val="0"/>
        <w:jc w:val="both"/>
        <w:rPr>
          <w:rFonts w:ascii="Century Gothic" w:hAnsi="Century Gothic"/>
        </w:rPr>
      </w:pPr>
    </w:p>
    <w:p w:rsidR="00925EAF" w:rsidRPr="00834514" w:rsidRDefault="003B3DB4" w:rsidP="00925EAF">
      <w:pPr>
        <w:bidi w:val="0"/>
        <w:jc w:val="both"/>
        <w:rPr>
          <w:rFonts w:ascii="Century Gothic" w:hAnsi="Century Gothic"/>
        </w:rPr>
      </w:pPr>
      <w:r>
        <w:rPr>
          <w:rFonts w:ascii="Century Gothic" w:hAnsi="Century Gothic"/>
        </w:rPr>
        <w:lastRenderedPageBreak/>
        <w:t xml:space="preserve">Moreover, </w:t>
      </w:r>
      <w:r w:rsidR="00D457A7">
        <w:rPr>
          <w:rFonts w:ascii="Century Gothic" w:hAnsi="Century Gothic"/>
        </w:rPr>
        <w:t>while w</w:t>
      </w:r>
      <w:r w:rsidR="00925EAF" w:rsidRPr="00834514">
        <w:rPr>
          <w:rFonts w:ascii="Century Gothic" w:hAnsi="Century Gothic"/>
        </w:rPr>
        <w:t xml:space="preserve">e now know that the development of the world of the </w:t>
      </w:r>
      <w:proofErr w:type="spellStart"/>
      <w:r w:rsidR="00925EAF" w:rsidRPr="00834514">
        <w:rPr>
          <w:rFonts w:ascii="Century Gothic" w:hAnsi="Century Gothic"/>
        </w:rPr>
        <w:t>Minne</w:t>
      </w:r>
      <w:proofErr w:type="spellEnd"/>
      <w:r w:rsidR="00925EAF" w:rsidRPr="00834514">
        <w:rPr>
          <w:rFonts w:ascii="Century Gothic" w:hAnsi="Century Gothic"/>
        </w:rPr>
        <w:t xml:space="preserve"> in Germany closely fol</w:t>
      </w:r>
      <w:r w:rsidR="007F28C2">
        <w:rPr>
          <w:rFonts w:ascii="Century Gothic" w:hAnsi="Century Gothic"/>
        </w:rPr>
        <w:t>lowed its evolution in Occitan,</w:t>
      </w:r>
      <w:r w:rsidR="00D457A7">
        <w:rPr>
          <w:rFonts w:ascii="Century Gothic" w:hAnsi="Century Gothic"/>
        </w:rPr>
        <w:t xml:space="preserve"> as we will see through those various stages it merged and developed into a full-fledged misandry</w:t>
      </w:r>
      <w:r w:rsidR="007F28C2">
        <w:rPr>
          <w:rFonts w:ascii="Century Gothic" w:hAnsi="Century Gothic"/>
        </w:rPr>
        <w:t xml:space="preserve"> not only on the secular but especially on the religious level</w:t>
      </w:r>
      <w:r w:rsidR="00925EAF" w:rsidRPr="00834514">
        <w:rPr>
          <w:rFonts w:ascii="Century Gothic" w:hAnsi="Century Gothic"/>
        </w:rPr>
        <w:t xml:space="preserve">. </w:t>
      </w:r>
      <w:r w:rsidR="007F28C2">
        <w:rPr>
          <w:rFonts w:ascii="Century Gothic" w:hAnsi="Century Gothic"/>
        </w:rPr>
        <w:t>Here we should remember that a</w:t>
      </w:r>
      <w:r w:rsidR="00925EAF" w:rsidRPr="00834514">
        <w:rPr>
          <w:rFonts w:ascii="Century Gothic" w:hAnsi="Century Gothic"/>
        </w:rPr>
        <w:t xml:space="preserve">ccording to the Mosaic dogma of Genesis, which was also adopted from Kabbalistic Jewish concepts by </w:t>
      </w:r>
      <w:proofErr w:type="spellStart"/>
      <w:r w:rsidR="00925EAF" w:rsidRPr="00834514">
        <w:rPr>
          <w:rFonts w:ascii="Century Gothic" w:hAnsi="Century Gothic"/>
        </w:rPr>
        <w:t>Henrich</w:t>
      </w:r>
      <w:proofErr w:type="spellEnd"/>
      <w:r w:rsidR="00925EAF" w:rsidRPr="00834514">
        <w:rPr>
          <w:rFonts w:ascii="Century Gothic" w:hAnsi="Century Gothic"/>
        </w:rPr>
        <w:t xml:space="preserve"> </w:t>
      </w:r>
      <w:proofErr w:type="spellStart"/>
      <w:r w:rsidR="00925EAF" w:rsidRPr="00834514">
        <w:rPr>
          <w:rFonts w:ascii="Century Gothic" w:hAnsi="Century Gothic"/>
        </w:rPr>
        <w:t>Cornellius</w:t>
      </w:r>
      <w:proofErr w:type="spellEnd"/>
      <w:r w:rsidR="00925EAF" w:rsidRPr="00834514">
        <w:rPr>
          <w:rFonts w:ascii="Century Gothic" w:hAnsi="Century Gothic"/>
        </w:rPr>
        <w:t xml:space="preserve"> Agrippa Yahweh who was himself at the transcendental level androgynous</w:t>
      </w:r>
      <w:r w:rsidR="007F28C2">
        <w:rPr>
          <w:rFonts w:ascii="Century Gothic" w:hAnsi="Century Gothic"/>
        </w:rPr>
        <w:t xml:space="preserve"> emanated those energies down to the realm of the mundane world</w:t>
      </w:r>
      <w:r w:rsidR="00925EAF" w:rsidRPr="00834514">
        <w:rPr>
          <w:rFonts w:ascii="Century Gothic" w:hAnsi="Century Gothic"/>
        </w:rPr>
        <w:t xml:space="preserve">. Moreover, through the various stages of the process the Jewish mystical tradition of the </w:t>
      </w:r>
      <w:proofErr w:type="spellStart"/>
      <w:r w:rsidR="00925EAF" w:rsidRPr="00834514">
        <w:rPr>
          <w:rFonts w:ascii="Century Gothic" w:hAnsi="Century Gothic"/>
        </w:rPr>
        <w:t>Kaballah</w:t>
      </w:r>
      <w:proofErr w:type="spellEnd"/>
      <w:r w:rsidR="00925EAF" w:rsidRPr="00834514">
        <w:rPr>
          <w:rFonts w:ascii="Century Gothic" w:hAnsi="Century Gothic"/>
        </w:rPr>
        <w:t xml:space="preserve"> attempts to tackle the personal God (also described in the bible) only as the emanation of the transcendental God which is called the </w:t>
      </w:r>
      <w:proofErr w:type="spellStart"/>
      <w:r w:rsidR="00925EAF" w:rsidRPr="00834514">
        <w:rPr>
          <w:rFonts w:ascii="Century Gothic" w:hAnsi="Century Gothic"/>
        </w:rPr>
        <w:t>Ein</w:t>
      </w:r>
      <w:proofErr w:type="spellEnd"/>
      <w:r w:rsidR="00925EAF" w:rsidRPr="00834514">
        <w:rPr>
          <w:rFonts w:ascii="Century Gothic" w:hAnsi="Century Gothic"/>
        </w:rPr>
        <w:t xml:space="preserve"> </w:t>
      </w:r>
      <w:proofErr w:type="spellStart"/>
      <w:r w:rsidR="00925EAF" w:rsidRPr="00834514">
        <w:rPr>
          <w:rFonts w:ascii="Century Gothic" w:hAnsi="Century Gothic"/>
        </w:rPr>
        <w:t>Sof</w:t>
      </w:r>
      <w:proofErr w:type="spellEnd"/>
      <w:r w:rsidR="00925EAF" w:rsidRPr="00834514">
        <w:rPr>
          <w:rFonts w:ascii="Century Gothic" w:hAnsi="Century Gothic"/>
        </w:rPr>
        <w:t xml:space="preserve"> meaning the un-</w:t>
      </w:r>
      <w:proofErr w:type="spellStart"/>
      <w:r w:rsidR="00925EAF" w:rsidRPr="00834514">
        <w:rPr>
          <w:rFonts w:ascii="Century Gothic" w:hAnsi="Century Gothic"/>
        </w:rPr>
        <w:t>endles</w:t>
      </w:r>
      <w:proofErr w:type="spellEnd"/>
      <w:r w:rsidR="00925EAF" w:rsidRPr="00834514">
        <w:rPr>
          <w:rFonts w:ascii="Century Gothic" w:hAnsi="Century Gothic"/>
        </w:rPr>
        <w:t xml:space="preserve"> and in a way that reminds a lot of the Hindu and </w:t>
      </w:r>
      <w:proofErr w:type="spellStart"/>
      <w:r w:rsidR="00925EAF" w:rsidRPr="00834514">
        <w:rPr>
          <w:rFonts w:ascii="Century Gothic" w:hAnsi="Century Gothic"/>
        </w:rPr>
        <w:t>Brahmanic</w:t>
      </w:r>
      <w:proofErr w:type="spellEnd"/>
      <w:r w:rsidR="00925EAF" w:rsidRPr="00834514">
        <w:rPr>
          <w:rFonts w:ascii="Century Gothic" w:hAnsi="Century Gothic"/>
        </w:rPr>
        <w:t xml:space="preserve"> religions. It depicts the process through something that is similar to the tree of life where god is described and seen in human terms through the process of emanation and where his head is part of the transcendental </w:t>
      </w:r>
      <w:proofErr w:type="spellStart"/>
      <w:r w:rsidR="00925EAF" w:rsidRPr="00834514">
        <w:rPr>
          <w:rFonts w:ascii="Century Gothic" w:hAnsi="Century Gothic"/>
        </w:rPr>
        <w:t>ein</w:t>
      </w:r>
      <w:proofErr w:type="spellEnd"/>
      <w:r w:rsidR="00925EAF" w:rsidRPr="00834514">
        <w:rPr>
          <w:rFonts w:ascii="Century Gothic" w:hAnsi="Century Gothic"/>
        </w:rPr>
        <w:t xml:space="preserve"> </w:t>
      </w:r>
      <w:proofErr w:type="spellStart"/>
      <w:r w:rsidR="00925EAF" w:rsidRPr="00834514">
        <w:rPr>
          <w:rFonts w:ascii="Century Gothic" w:hAnsi="Century Gothic"/>
        </w:rPr>
        <w:t>sof</w:t>
      </w:r>
      <w:proofErr w:type="spellEnd"/>
      <w:r w:rsidR="00925EAF" w:rsidRPr="00834514">
        <w:rPr>
          <w:rFonts w:ascii="Century Gothic" w:hAnsi="Century Gothic"/>
        </w:rPr>
        <w:t xml:space="preserve"> and the feet is in this material world. In this emanation most elements are female such as </w:t>
      </w:r>
      <w:proofErr w:type="spellStart"/>
      <w:r w:rsidR="00925EAF" w:rsidRPr="00834514">
        <w:rPr>
          <w:rFonts w:ascii="Century Gothic" w:hAnsi="Century Gothic"/>
        </w:rPr>
        <w:t>Binah</w:t>
      </w:r>
      <w:proofErr w:type="spellEnd"/>
      <w:r w:rsidR="00925EAF" w:rsidRPr="00834514">
        <w:rPr>
          <w:rFonts w:ascii="Century Gothic" w:hAnsi="Century Gothic"/>
        </w:rPr>
        <w:t xml:space="preserve">, intelligence; </w:t>
      </w:r>
      <w:proofErr w:type="spellStart"/>
      <w:r w:rsidR="00925EAF" w:rsidRPr="00834514">
        <w:rPr>
          <w:rFonts w:ascii="Century Gothic" w:hAnsi="Century Gothic"/>
        </w:rPr>
        <w:t>Chochma</w:t>
      </w:r>
      <w:proofErr w:type="spellEnd"/>
      <w:r w:rsidR="00925EAF" w:rsidRPr="00834514">
        <w:rPr>
          <w:rFonts w:ascii="Century Gothic" w:hAnsi="Century Gothic"/>
        </w:rPr>
        <w:t xml:space="preserve">, wisdom; </w:t>
      </w:r>
      <w:proofErr w:type="spellStart"/>
      <w:r w:rsidR="00925EAF" w:rsidRPr="00834514">
        <w:rPr>
          <w:rFonts w:ascii="Century Gothic" w:hAnsi="Century Gothic"/>
        </w:rPr>
        <w:t>Daat</w:t>
      </w:r>
      <w:proofErr w:type="spellEnd"/>
      <w:r w:rsidR="00925EAF" w:rsidRPr="00834514">
        <w:rPr>
          <w:rFonts w:ascii="Century Gothic" w:hAnsi="Century Gothic"/>
        </w:rPr>
        <w:t xml:space="preserve">, understanding; while </w:t>
      </w:r>
      <w:proofErr w:type="spellStart"/>
      <w:r w:rsidR="00925EAF" w:rsidRPr="00834514">
        <w:rPr>
          <w:rFonts w:ascii="Century Gothic" w:hAnsi="Century Gothic"/>
        </w:rPr>
        <w:t>Keter</w:t>
      </w:r>
      <w:proofErr w:type="spellEnd"/>
      <w:r w:rsidR="00925EAF" w:rsidRPr="00834514">
        <w:rPr>
          <w:rFonts w:ascii="Century Gothic" w:hAnsi="Century Gothic"/>
        </w:rPr>
        <w:t xml:space="preserve">, the crown, the transcendent god, has no gender, it is Androgynous. Another aspect speaks of the female body of "God". Historically, the Knesset (not the Israeli parliament) but the highest religious entity is considered female, the </w:t>
      </w:r>
      <w:proofErr w:type="spellStart"/>
      <w:r w:rsidR="00925EAF" w:rsidRPr="00834514">
        <w:rPr>
          <w:rFonts w:ascii="Century Gothic" w:hAnsi="Century Gothic"/>
        </w:rPr>
        <w:t>Shabath</w:t>
      </w:r>
      <w:proofErr w:type="spellEnd"/>
      <w:r w:rsidR="00925EAF" w:rsidRPr="00834514">
        <w:rPr>
          <w:rFonts w:ascii="Century Gothic" w:hAnsi="Century Gothic"/>
        </w:rPr>
        <w:t xml:space="preserve"> (I mentioned above) is female (queen and bride) and even the Torah (the Jewish Bible – the old testament) is considered female and a bride too. The most holy concepts are therefore almost all considered female and pure. In the Kabbalah this is not only abstract but is understood in sexual terms. And this explains us not only how Agrippa came to his conclusion but how both traditions beginning with Eleanor, Ulrich's </w:t>
      </w:r>
      <w:proofErr w:type="spellStart"/>
      <w:r w:rsidR="00925EAF" w:rsidRPr="00834514">
        <w:rPr>
          <w:rFonts w:ascii="Century Gothic" w:hAnsi="Century Gothic"/>
        </w:rPr>
        <w:t>Frauendienst</w:t>
      </w:r>
      <w:proofErr w:type="spellEnd"/>
      <w:r w:rsidR="00925EAF" w:rsidRPr="00834514">
        <w:rPr>
          <w:rFonts w:ascii="Century Gothic" w:hAnsi="Century Gothic"/>
        </w:rPr>
        <w:t xml:space="preserve"> and others fit together.  </w:t>
      </w:r>
    </w:p>
    <w:p w:rsidR="00925EAF" w:rsidRDefault="00925EAF" w:rsidP="00925EAF">
      <w:pPr>
        <w:bidi w:val="0"/>
        <w:jc w:val="both"/>
        <w:rPr>
          <w:rFonts w:ascii="Century Gothic" w:hAnsi="Century Gothic"/>
        </w:rPr>
      </w:pPr>
      <w:r w:rsidRPr="00834514">
        <w:rPr>
          <w:rFonts w:ascii="Century Gothic" w:hAnsi="Century Gothic"/>
        </w:rPr>
        <w:br/>
      </w:r>
    </w:p>
    <w:p w:rsidR="00925EAF" w:rsidRPr="00834514" w:rsidRDefault="00925EAF" w:rsidP="00925EAF">
      <w:pPr>
        <w:bidi w:val="0"/>
        <w:jc w:val="both"/>
        <w:rPr>
          <w:rFonts w:ascii="Century Gothic" w:hAnsi="Century Gothic"/>
        </w:rPr>
      </w:pPr>
      <w:r w:rsidRPr="00834514">
        <w:rPr>
          <w:rFonts w:ascii="Century Gothic" w:hAnsi="Century Gothic"/>
        </w:rPr>
        <w:t xml:space="preserve">So, for example in the </w:t>
      </w:r>
      <w:proofErr w:type="spellStart"/>
      <w:r w:rsidRPr="00834514">
        <w:rPr>
          <w:rFonts w:ascii="Century Gothic" w:hAnsi="Century Gothic"/>
        </w:rPr>
        <w:t>Shabath</w:t>
      </w:r>
      <w:proofErr w:type="spellEnd"/>
      <w:r w:rsidRPr="00834514">
        <w:rPr>
          <w:rFonts w:ascii="Century Gothic" w:hAnsi="Century Gothic"/>
        </w:rPr>
        <w:t xml:space="preserve"> ceremony according to the </w:t>
      </w:r>
      <w:proofErr w:type="spellStart"/>
      <w:r w:rsidRPr="00834514">
        <w:rPr>
          <w:rFonts w:ascii="Century Gothic" w:hAnsi="Century Gothic"/>
        </w:rPr>
        <w:t>Qabbalah</w:t>
      </w:r>
      <w:proofErr w:type="spellEnd"/>
      <w:r w:rsidRPr="00834514">
        <w:rPr>
          <w:rFonts w:ascii="Century Gothic" w:hAnsi="Century Gothic"/>
        </w:rPr>
        <w:t xml:space="preserve"> it is not only understood as the reunion of the divine groom (God) and the Bride (</w:t>
      </w:r>
      <w:proofErr w:type="spellStart"/>
      <w:r w:rsidRPr="00834514">
        <w:rPr>
          <w:rFonts w:ascii="Century Gothic" w:hAnsi="Century Gothic"/>
        </w:rPr>
        <w:t>Shabath</w:t>
      </w:r>
      <w:proofErr w:type="spellEnd"/>
      <w:r w:rsidRPr="00834514">
        <w:rPr>
          <w:rFonts w:ascii="Century Gothic" w:hAnsi="Century Gothic"/>
        </w:rPr>
        <w:t xml:space="preserve">) but also the earthly husband and wife reunite in </w:t>
      </w:r>
      <w:proofErr w:type="spellStart"/>
      <w:r w:rsidRPr="00834514">
        <w:rPr>
          <w:rFonts w:ascii="Century Gothic" w:hAnsi="Century Gothic"/>
        </w:rPr>
        <w:t>Shabath</w:t>
      </w:r>
      <w:proofErr w:type="spellEnd"/>
      <w:r w:rsidRPr="00834514">
        <w:rPr>
          <w:rFonts w:ascii="Century Gothic" w:hAnsi="Century Gothic"/>
        </w:rPr>
        <w:t xml:space="preserve"> (the idea of one flesh but in androgynous term also into one "soul" or mind). It is the legal duty of the husband to provide and sexually satisfy the wife at this day if she wishes so but it is not a female legal obligation. In Judaism the woman is seen as inherently morally and emotionally pure and superior while the man is kind of evil and predator. According to this idea the woman gives the husband sex just so that he does not become more evil and predator. The wife itself doesn't need it so much and if so it is for a good reason while the man wants the sex for a bad one (which does not differ a lot from the Christian image of men and an attitude that is found a lot in even in modern society). Moreover, because the woman is seen as more </w:t>
      </w:r>
      <w:r>
        <w:rPr>
          <w:rFonts w:ascii="Century Gothic" w:hAnsi="Century Gothic"/>
        </w:rPr>
        <w:t xml:space="preserve">of </w:t>
      </w:r>
      <w:r w:rsidRPr="00834514">
        <w:rPr>
          <w:rFonts w:ascii="Century Gothic" w:hAnsi="Century Gothic"/>
        </w:rPr>
        <w:t>pure</w:t>
      </w:r>
      <w:r>
        <w:rPr>
          <w:rFonts w:ascii="Century Gothic" w:hAnsi="Century Gothic"/>
        </w:rPr>
        <w:t>r</w:t>
      </w:r>
      <w:r w:rsidRPr="00834514">
        <w:rPr>
          <w:rFonts w:ascii="Century Gothic" w:hAnsi="Century Gothic"/>
        </w:rPr>
        <w:t xml:space="preserve"> and superior she is not required to do a lot of obligation a man is required. The marriage is actually a place to tame and re-educate the man, a kind of a camp to work on himself. This is the basic </w:t>
      </w:r>
      <w:proofErr w:type="spellStart"/>
      <w:r w:rsidRPr="00834514">
        <w:rPr>
          <w:rFonts w:ascii="Century Gothic" w:hAnsi="Century Gothic"/>
        </w:rPr>
        <w:t>misandric</w:t>
      </w:r>
      <w:proofErr w:type="spellEnd"/>
      <w:r w:rsidRPr="00834514">
        <w:rPr>
          <w:rFonts w:ascii="Century Gothic" w:hAnsi="Century Gothic"/>
        </w:rPr>
        <w:t xml:space="preserve"> idea of man in ALL religions, poly and monotheistic, namely him serving as PPP – provider, protector, procreation – which basically makes him </w:t>
      </w:r>
      <w:r w:rsidRPr="00834514">
        <w:rPr>
          <w:rFonts w:ascii="Century Gothic" w:hAnsi="Century Gothic"/>
        </w:rPr>
        <w:lastRenderedPageBreak/>
        <w:t xml:space="preserve">a slave. This creation myth was not received very well in the </w:t>
      </w:r>
      <w:proofErr w:type="spellStart"/>
      <w:r w:rsidRPr="00834514">
        <w:rPr>
          <w:rFonts w:ascii="Century Gothic" w:hAnsi="Century Gothic"/>
        </w:rPr>
        <w:t>Cathar</w:t>
      </w:r>
      <w:proofErr w:type="spellEnd"/>
      <w:r w:rsidRPr="00834514">
        <w:rPr>
          <w:rFonts w:ascii="Century Gothic" w:hAnsi="Century Gothic"/>
        </w:rPr>
        <w:t xml:space="preserve"> teachings of Occitan which went to adopt a more misandrist type of the creation myth,</w:t>
      </w:r>
    </w:p>
    <w:p w:rsidR="00925EAF" w:rsidRDefault="00925EAF" w:rsidP="00925EAF">
      <w:pPr>
        <w:bidi w:val="0"/>
        <w:jc w:val="both"/>
        <w:rPr>
          <w:rFonts w:ascii="Century Gothic" w:hAnsi="Century Gothic"/>
        </w:rPr>
      </w:pPr>
    </w:p>
    <w:p w:rsidR="00925EAF" w:rsidRPr="00282074" w:rsidRDefault="00925EAF" w:rsidP="00925EAF">
      <w:pPr>
        <w:bidi w:val="0"/>
        <w:jc w:val="both"/>
        <w:rPr>
          <w:rFonts w:ascii="Century Gothic" w:hAnsi="Century Gothic"/>
        </w:rPr>
      </w:pPr>
      <w:r w:rsidRPr="00282074">
        <w:rPr>
          <w:rFonts w:ascii="Century Gothic" w:hAnsi="Century Gothic"/>
        </w:rPr>
        <w:t xml:space="preserve">According to Occitan creation story which followed the heretic and Gnostic creation myth the first man – a female – was in a way a consequence of this cosmic struggle between good and evil; the being thus created in a female form was meant to bring solace into the lives of sentient beings, using her love in order to appease the aggression planted in the world by the destructive forces. In retaliation, the destructive force collected body parts from the most ferocious of animals, and fashioned out of them a being outwardly resembling the woman, but endowed with the male demonic qualities of its maker and compelled by its sex drive. Here we can already see most of the attributes of modern feminist as well as general misandry. The demonic depiction of the obsessive male sexuality, the description of men as ugly animals, the allegedly inherent evil and violence of men and many more, Moreover, the union of the first woman who according to this misandrist creation myth is raped and also “descends” to lust which brings another two crucial elements of the modern misandrist and feminist environment namely the fallacy of rape culture, the feminist ideas of all men as being nothing but rapists as well as pure nature of the woman as an asexual being who does this only to tame the demonic male. Further in this creation myth the first man whose savage breast is soothed by the woman’s influence produced modern men, in whom the two elements (divine and demonic) gradually became so thoroughly commingled that they lost their bearings in the world of value. Spiritual clear-sightedness was supposed to be restored by Priest Bogomil, who preached the idea that people could be saved by rejecting the allegedly objectification of women which another yet powerful analogy to modern day feminism. This is the way of </w:t>
      </w:r>
      <w:proofErr w:type="spellStart"/>
      <w:r w:rsidRPr="00282074">
        <w:rPr>
          <w:rFonts w:ascii="Century Gothic" w:hAnsi="Century Gothic"/>
        </w:rPr>
        <w:t>thefemale</w:t>
      </w:r>
      <w:proofErr w:type="spellEnd"/>
      <w:r w:rsidRPr="00282074">
        <w:rPr>
          <w:rFonts w:ascii="Century Gothic" w:hAnsi="Century Gothic"/>
        </w:rPr>
        <w:t xml:space="preserve"> divine love to be first of all reborn in women’s hearts and to restore the world to original harmony and save it from men. In the last analogy is also the conceptual basis for the chivalric ideal of a male subjugation to a woman as a part of ending suffering. So, in the Occitan creation myth Eve was not equal to Adam rather, she is his </w:t>
      </w:r>
      <w:proofErr w:type="spellStart"/>
      <w:r w:rsidRPr="00282074">
        <w:rPr>
          <w:rFonts w:ascii="Century Gothic" w:hAnsi="Century Gothic"/>
        </w:rPr>
        <w:t>domina</w:t>
      </w:r>
      <w:proofErr w:type="spellEnd"/>
      <w:r w:rsidRPr="00282074">
        <w:rPr>
          <w:rFonts w:ascii="Century Gothic" w:hAnsi="Century Gothic"/>
        </w:rPr>
        <w:t xml:space="preserve">, because, like their ancestors in the Iberians and Celts, the Occitan </w:t>
      </w:r>
      <w:proofErr w:type="spellStart"/>
      <w:r w:rsidRPr="00282074">
        <w:rPr>
          <w:rFonts w:ascii="Century Gothic" w:hAnsi="Century Gothic"/>
        </w:rPr>
        <w:t>Cathars</w:t>
      </w:r>
      <w:proofErr w:type="spellEnd"/>
      <w:r w:rsidRPr="00282074">
        <w:rPr>
          <w:rFonts w:ascii="Century Gothic" w:hAnsi="Century Gothic"/>
        </w:rPr>
        <w:t xml:space="preserve"> saw in womankind something prophetic, superior, pre-</w:t>
      </w:r>
      <w:proofErr w:type="spellStart"/>
      <w:r w:rsidRPr="00282074">
        <w:rPr>
          <w:rFonts w:ascii="Century Gothic" w:hAnsi="Century Gothic"/>
        </w:rPr>
        <w:t>emonent</w:t>
      </w:r>
      <w:proofErr w:type="spellEnd"/>
      <w:r w:rsidRPr="00282074">
        <w:rPr>
          <w:rFonts w:ascii="Century Gothic" w:hAnsi="Century Gothic"/>
        </w:rPr>
        <w:t xml:space="preserve"> and divine. The Jewish Eve although more dominant was still saw in a more balance gynocentric way as a more dominant factor yet not completely superior. </w:t>
      </w:r>
    </w:p>
    <w:p w:rsidR="00925EAF" w:rsidRDefault="00925EAF" w:rsidP="00461B00">
      <w:pPr>
        <w:pStyle w:val="Default"/>
        <w:rPr>
          <w:color w:val="auto"/>
          <w:sz w:val="40"/>
          <w:szCs w:val="40"/>
        </w:rPr>
      </w:pPr>
    </w:p>
    <w:p w:rsidR="00F562F2" w:rsidRPr="005C7C44" w:rsidRDefault="00F562F2" w:rsidP="005C7C44">
      <w:pPr>
        <w:bidi w:val="0"/>
        <w:jc w:val="both"/>
        <w:rPr>
          <w:rFonts w:ascii="Century Gothic" w:hAnsi="Century Gothic"/>
        </w:rPr>
      </w:pPr>
      <w:r w:rsidRPr="005C7C44">
        <w:rPr>
          <w:rFonts w:ascii="Century Gothic" w:hAnsi="Century Gothic"/>
        </w:rPr>
        <w:t xml:space="preserve">To sum it up:  </w:t>
      </w:r>
      <w:r w:rsidR="005C7C44" w:rsidRPr="005C7C44">
        <w:rPr>
          <w:rFonts w:ascii="Century Gothic" w:hAnsi="Century Gothic"/>
        </w:rPr>
        <w:t xml:space="preserve">As we can see Troubadour &amp; Minnesinger poetry reflects both religious but mainly secular </w:t>
      </w:r>
      <w:proofErr w:type="spellStart"/>
      <w:r w:rsidR="005C7C44">
        <w:rPr>
          <w:rFonts w:ascii="Century Gothic" w:hAnsi="Century Gothic"/>
        </w:rPr>
        <w:t>Cathar</w:t>
      </w:r>
      <w:proofErr w:type="spellEnd"/>
      <w:r w:rsidR="005C7C44">
        <w:rPr>
          <w:rFonts w:ascii="Century Gothic" w:hAnsi="Century Gothic"/>
        </w:rPr>
        <w:t xml:space="preserve"> doctrine. </w:t>
      </w:r>
      <w:r w:rsidRPr="005C7C44">
        <w:rPr>
          <w:rFonts w:ascii="Century Gothic" w:hAnsi="Century Gothic"/>
        </w:rPr>
        <w:t xml:space="preserve">The first troubadours William IX, </w:t>
      </w:r>
      <w:proofErr w:type="spellStart"/>
      <w:r w:rsidRPr="005C7C44">
        <w:rPr>
          <w:rFonts w:ascii="Century Gothic" w:hAnsi="Century Gothic"/>
        </w:rPr>
        <w:t>Marcabru</w:t>
      </w:r>
      <w:proofErr w:type="spellEnd"/>
      <w:r w:rsidRPr="005C7C44">
        <w:rPr>
          <w:rFonts w:ascii="Century Gothic" w:hAnsi="Century Gothic"/>
        </w:rPr>
        <w:t xml:space="preserve">, and </w:t>
      </w:r>
      <w:proofErr w:type="spellStart"/>
      <w:r w:rsidRPr="005C7C44">
        <w:rPr>
          <w:rFonts w:ascii="Century Gothic" w:hAnsi="Century Gothic"/>
        </w:rPr>
        <w:t>Jaufre</w:t>
      </w:r>
      <w:proofErr w:type="spellEnd"/>
      <w:r w:rsidRPr="005C7C44">
        <w:rPr>
          <w:rFonts w:ascii="Century Gothic" w:hAnsi="Century Gothic"/>
        </w:rPr>
        <w:t xml:space="preserve"> </w:t>
      </w:r>
      <w:proofErr w:type="spellStart"/>
      <w:r w:rsidRPr="005C7C44">
        <w:rPr>
          <w:rFonts w:ascii="Century Gothic" w:hAnsi="Century Gothic"/>
        </w:rPr>
        <w:t>Rudel</w:t>
      </w:r>
      <w:proofErr w:type="spellEnd"/>
      <w:r w:rsidRPr="005C7C44">
        <w:rPr>
          <w:rFonts w:ascii="Century Gothic" w:hAnsi="Century Gothic"/>
        </w:rPr>
        <w:t xml:space="preserve">, cultivated a distinct style of lyricism for their compositions, eventually influencing later regional variations of the Troubadour tradition, as exemplified by the emergence of the </w:t>
      </w:r>
      <w:proofErr w:type="spellStart"/>
      <w:r w:rsidRPr="005C7C44">
        <w:rPr>
          <w:rFonts w:ascii="Century Gothic" w:hAnsi="Century Gothic"/>
        </w:rPr>
        <w:t>Trouvères</w:t>
      </w:r>
      <w:proofErr w:type="spellEnd"/>
      <w:r w:rsidRPr="005C7C44">
        <w:rPr>
          <w:rFonts w:ascii="Century Gothic" w:hAnsi="Century Gothic"/>
        </w:rPr>
        <w:t xml:space="preserve"> in Northern France, and the Minnesingers in Germany. The territorial range of these composers gave them access to a 79 breadth of social attitudes that allowed them to comprehensively record the history of the Crusades. One would assume that </w:t>
      </w:r>
      <w:r w:rsidRPr="005C7C44">
        <w:rPr>
          <w:rFonts w:ascii="Century Gothic" w:hAnsi="Century Gothic"/>
        </w:rPr>
        <w:lastRenderedPageBreak/>
        <w:t xml:space="preserve">the secular and personal sentiments conveyed in their work would vary depending on place of origin, and regional religious and political convictions; however, the compositions demonstrate the opposite—more often than not, the Troubadours, </w:t>
      </w:r>
      <w:proofErr w:type="spellStart"/>
      <w:r w:rsidRPr="005C7C44">
        <w:rPr>
          <w:rFonts w:ascii="Century Gothic" w:hAnsi="Century Gothic"/>
        </w:rPr>
        <w:t>Trouvères</w:t>
      </w:r>
      <w:proofErr w:type="spellEnd"/>
      <w:r w:rsidRPr="005C7C44">
        <w:rPr>
          <w:rFonts w:ascii="Century Gothic" w:hAnsi="Century Gothic"/>
        </w:rPr>
        <w:t xml:space="preserve">, and Minnesingers, shared similar views and provided common historical accounts. The troubadour’s freedom from external influence did not make them free of bias, as their Western European perspective is reflected in their lack of sympathy for the Saracens and Islamic forces, “true” opponents of the Cross. However, their fluid social status and romantic ideals meant that the values of crusading forces, such as of the Holy Roman Empire or of the Papacy, were not always shared. At times, certain troubadours fervently opposed the violent actions they observed, most evident during the </w:t>
      </w:r>
      <w:proofErr w:type="spellStart"/>
      <w:r w:rsidRPr="005C7C44">
        <w:rPr>
          <w:rFonts w:ascii="Century Gothic" w:hAnsi="Century Gothic"/>
        </w:rPr>
        <w:t>Albigensian</w:t>
      </w:r>
      <w:proofErr w:type="spellEnd"/>
      <w:r w:rsidRPr="005C7C44">
        <w:rPr>
          <w:rFonts w:ascii="Century Gothic" w:hAnsi="Century Gothic"/>
        </w:rPr>
        <w:t xml:space="preserve"> Crusade. The religious persecution of the </w:t>
      </w:r>
      <w:proofErr w:type="spellStart"/>
      <w:r w:rsidRPr="005C7C44">
        <w:rPr>
          <w:rFonts w:ascii="Century Gothic" w:hAnsi="Century Gothic"/>
        </w:rPr>
        <w:t>Cathars</w:t>
      </w:r>
      <w:proofErr w:type="spellEnd"/>
      <w:r w:rsidRPr="005C7C44">
        <w:rPr>
          <w:rFonts w:ascii="Century Gothic" w:hAnsi="Century Gothic"/>
        </w:rPr>
        <w:t xml:space="preserve"> challenged the very existence of the troubadour tradition; with the dispossession of their beneficiaries, the troubadours were noted as facing an extinctive period. Further, the main force behind troubadour-ism, fin d’amour, was criticized due to its similarities to </w:t>
      </w:r>
      <w:proofErr w:type="spellStart"/>
      <w:r w:rsidRPr="005C7C44">
        <w:rPr>
          <w:rFonts w:ascii="Century Gothic" w:hAnsi="Century Gothic"/>
        </w:rPr>
        <w:t>Cathar</w:t>
      </w:r>
      <w:proofErr w:type="spellEnd"/>
      <w:r w:rsidRPr="005C7C44">
        <w:rPr>
          <w:rFonts w:ascii="Century Gothic" w:hAnsi="Century Gothic"/>
        </w:rPr>
        <w:t xml:space="preserve"> beliefs. Since the art form was appreciated by many, the essence of the troubadour tradition was preserved in the various evolutionary forms that followed. Further, the oppression of the </w:t>
      </w:r>
      <w:proofErr w:type="spellStart"/>
      <w:r w:rsidRPr="005C7C44">
        <w:rPr>
          <w:rFonts w:ascii="Century Gothic" w:hAnsi="Century Gothic"/>
        </w:rPr>
        <w:t>Cathars</w:t>
      </w:r>
      <w:proofErr w:type="spellEnd"/>
      <w:r w:rsidRPr="005C7C44">
        <w:rPr>
          <w:rFonts w:ascii="Century Gothic" w:hAnsi="Century Gothic"/>
        </w:rPr>
        <w:t xml:space="preserve"> demonstrates that acts of religious “righteousness” were not as valid as religious leaders had suggested. Their unique social standing, and independence from dogmatic constraints, provided a platform for a more liberal capacity to speak, making it possible to demonstrate secular opinions that would have been considered controversial. Their historic commentary grants the modern reader a greater understanding of the social and religious conditions surrounding the Crusades, rather than merely the glorified instances recorded by those with inherent biases, such as those of clergymen and nobility. 80 During a period plagued by physical and spiritual suffering, this analysis of vernacular troubadour compositions is significant not only because it provides uncommon historical accounts, but also reveals a dismal mood felt throughout society during a period of intercultural and interfaith transgressions. It is my hope that the reader has gained a sense of medieval social reality, while also understanding instances of religious hypocrisy in crusade campaigns launched with intent to eradicate Christians deemed to be “heretics,” rather than defending Christendom from actual religious opponents, as well as the antithetical nature of crusade barbarism. Further, it is my hope that through the numerous compositions provided, the reader gains a greater insight and understanding of late medieval religious attitudes and convictions as they pertained to the Crusades. Ultimately, the troubadours were successful in capturing the tensions underlying the crusades, and their unique vantage point allows for an understanding of the Crusades as not solely being religious in nature, but as socio-political wars affecting all spheres of life, from the physical, to the metaphysical.</w:t>
      </w:r>
    </w:p>
    <w:p w:rsidR="00F562F2" w:rsidRPr="005C7C44" w:rsidRDefault="00F562F2" w:rsidP="005C7C44">
      <w:pPr>
        <w:bidi w:val="0"/>
        <w:jc w:val="both"/>
        <w:rPr>
          <w:rFonts w:ascii="Century Gothic" w:hAnsi="Century Gothic"/>
        </w:rPr>
      </w:pPr>
    </w:p>
    <w:p w:rsidR="00CD5808" w:rsidRDefault="00CD5808" w:rsidP="00D2755C">
      <w:pPr>
        <w:bidi w:val="0"/>
        <w:rPr>
          <w:rFonts w:ascii="Century Gothic" w:hAnsi="Century Gothic"/>
          <w:b/>
          <w:bCs/>
          <w:sz w:val="24"/>
          <w:szCs w:val="24"/>
        </w:rPr>
      </w:pPr>
    </w:p>
    <w:p w:rsidR="00D2755C" w:rsidRPr="00B66467" w:rsidRDefault="00D2755C" w:rsidP="00CD5808">
      <w:pPr>
        <w:bidi w:val="0"/>
        <w:rPr>
          <w:rFonts w:ascii="Century Gothic" w:hAnsi="Century Gothic"/>
          <w:b/>
          <w:bCs/>
          <w:sz w:val="24"/>
          <w:szCs w:val="24"/>
        </w:rPr>
      </w:pPr>
      <w:r w:rsidRPr="00B66467">
        <w:rPr>
          <w:rFonts w:ascii="Century Gothic" w:hAnsi="Century Gothic"/>
          <w:b/>
          <w:bCs/>
          <w:sz w:val="24"/>
          <w:szCs w:val="24"/>
        </w:rPr>
        <w:t>References:</w:t>
      </w:r>
    </w:p>
    <w:p w:rsidR="00D2755C" w:rsidRDefault="00D2755C" w:rsidP="00D2755C">
      <w:pPr>
        <w:bidi w:val="0"/>
        <w:rPr>
          <w:rFonts w:ascii="Century Gothic" w:hAnsi="Century Gothic"/>
          <w:sz w:val="24"/>
          <w:szCs w:val="24"/>
        </w:rPr>
      </w:pPr>
    </w:p>
    <w:p w:rsidR="00D2755C" w:rsidRDefault="00D2755C" w:rsidP="00D2755C">
      <w:pPr>
        <w:bidi w:val="0"/>
        <w:rPr>
          <w:rFonts w:ascii="Century Gothic" w:hAnsi="Century Gothic"/>
          <w:sz w:val="24"/>
          <w:szCs w:val="24"/>
        </w:rPr>
      </w:pPr>
      <w:r>
        <w:rPr>
          <w:rFonts w:ascii="Century Gothic" w:hAnsi="Century Gothic"/>
          <w:sz w:val="24"/>
          <w:szCs w:val="24"/>
        </w:rPr>
        <w:t xml:space="preserve">The following thesis is based on a </w:t>
      </w:r>
      <w:proofErr w:type="spellStart"/>
      <w:r>
        <w:rPr>
          <w:rFonts w:ascii="Century Gothic" w:hAnsi="Century Gothic"/>
          <w:sz w:val="24"/>
          <w:szCs w:val="24"/>
        </w:rPr>
        <w:t>metta</w:t>
      </w:r>
      <w:proofErr w:type="spellEnd"/>
      <w:r>
        <w:rPr>
          <w:rFonts w:ascii="Century Gothic" w:hAnsi="Century Gothic"/>
          <w:sz w:val="24"/>
          <w:szCs w:val="24"/>
        </w:rPr>
        <w:t>-research that includes a review and analysis using the following sources and references:</w:t>
      </w:r>
    </w:p>
    <w:p w:rsidR="00424953" w:rsidRPr="00424953" w:rsidRDefault="00D2755C" w:rsidP="00424953">
      <w:pPr>
        <w:pStyle w:val="a4"/>
        <w:numPr>
          <w:ilvl w:val="0"/>
          <w:numId w:val="1"/>
        </w:numPr>
        <w:bidi w:val="0"/>
      </w:pPr>
      <w:r w:rsidRPr="00D2755C">
        <w:t>A COMPARATIVE ANALYSIS OF SELECTED</w:t>
      </w:r>
      <w:r>
        <w:t xml:space="preserve"> </w:t>
      </w:r>
      <w:r w:rsidRPr="00D2755C">
        <w:t>GOET'H</w:t>
      </w:r>
      <w:r>
        <w:t>E- LIEDER BY SCHUBERT AND</w:t>
      </w:r>
      <w:r w:rsidRPr="00D2755C">
        <w:t xml:space="preserve"> WOLF</w:t>
      </w:r>
      <w:r>
        <w:t xml:space="preserve"> </w:t>
      </w:r>
      <w:r w:rsidRPr="00D2755C">
        <w:rPr>
          <w:rFonts w:ascii="Times New Roman" w:hAnsi="Times New Roman" w:cs="Times New Roman"/>
        </w:rPr>
        <w:t xml:space="preserve">Harry </w:t>
      </w:r>
      <w:r w:rsidRPr="00D2755C">
        <w:rPr>
          <w:rFonts w:ascii="Times New Roman" w:hAnsi="Times New Roman" w:cs="Times New Roman"/>
          <w:b/>
          <w:bCs/>
        </w:rPr>
        <w:t xml:space="preserve">C. </w:t>
      </w:r>
      <w:r w:rsidRPr="00D2755C">
        <w:rPr>
          <w:rFonts w:ascii="Times New Roman" w:hAnsi="Times New Roman" w:cs="Times New Roman"/>
        </w:rPr>
        <w:t xml:space="preserve">Ham, B. M. - Denton, Texas, </w:t>
      </w:r>
      <w:r w:rsidRPr="00D2755C">
        <w:rPr>
          <w:rFonts w:ascii="Times New Roman" w:hAnsi="Times New Roman" w:cs="Times New Roman"/>
          <w:sz w:val="24"/>
          <w:szCs w:val="24"/>
        </w:rPr>
        <w:t>January, 1964</w:t>
      </w:r>
    </w:p>
    <w:p w:rsidR="00424953" w:rsidRDefault="00424953" w:rsidP="00424953">
      <w:pPr>
        <w:pStyle w:val="a4"/>
        <w:numPr>
          <w:ilvl w:val="0"/>
          <w:numId w:val="1"/>
        </w:numPr>
        <w:bidi w:val="0"/>
      </w:pPr>
      <w:r w:rsidRPr="00424953">
        <w:t>A HISTORY</w:t>
      </w:r>
      <w:r>
        <w:t xml:space="preserve"> OF </w:t>
      </w:r>
      <w:r w:rsidRPr="00424953">
        <w:t xml:space="preserve">GERMAN </w:t>
      </w:r>
      <w:r>
        <w:t xml:space="preserve">LITERATURE - </w:t>
      </w:r>
      <w:r w:rsidRPr="00424953">
        <w:t>JOHN G. ROBERTSON</w:t>
      </w:r>
      <w:r>
        <w:t>, Cornell University</w:t>
      </w:r>
    </w:p>
    <w:p w:rsidR="00424953" w:rsidRDefault="00424953" w:rsidP="00424953">
      <w:pPr>
        <w:pStyle w:val="a4"/>
        <w:numPr>
          <w:ilvl w:val="0"/>
          <w:numId w:val="1"/>
        </w:numPr>
        <w:bidi w:val="0"/>
      </w:pPr>
      <w:r w:rsidRPr="00424953">
        <w:rPr>
          <w:rFonts w:ascii="Arial" w:hAnsi="Arial" w:cs="Arial"/>
          <w:sz w:val="20"/>
          <w:szCs w:val="20"/>
        </w:rPr>
        <w:t>Crusade Against the Grail</w:t>
      </w:r>
      <w:r>
        <w:t xml:space="preserve">, Otto </w:t>
      </w:r>
      <w:proofErr w:type="spellStart"/>
      <w:r>
        <w:t>Rahn</w:t>
      </w:r>
      <w:proofErr w:type="spellEnd"/>
    </w:p>
    <w:p w:rsidR="00424953" w:rsidRDefault="00424953" w:rsidP="00424953">
      <w:pPr>
        <w:pStyle w:val="a4"/>
        <w:numPr>
          <w:ilvl w:val="0"/>
          <w:numId w:val="1"/>
        </w:numPr>
        <w:bidi w:val="0"/>
      </w:pPr>
      <w:r w:rsidRPr="00424953">
        <w:t>THE</w:t>
      </w:r>
      <w:r>
        <w:t xml:space="preserve"> MYSTERY </w:t>
      </w:r>
      <w:r w:rsidRPr="00424953">
        <w:t>OF THE GRAIL</w:t>
      </w:r>
      <w:r>
        <w:t xml:space="preserve"> – Julius </w:t>
      </w:r>
      <w:proofErr w:type="spellStart"/>
      <w:r>
        <w:t>Evola</w:t>
      </w:r>
      <w:proofErr w:type="spellEnd"/>
    </w:p>
    <w:p w:rsidR="00424953" w:rsidRDefault="00424953" w:rsidP="00424953">
      <w:pPr>
        <w:pStyle w:val="a4"/>
        <w:numPr>
          <w:ilvl w:val="0"/>
          <w:numId w:val="1"/>
        </w:numPr>
        <w:bidi w:val="0"/>
      </w:pPr>
      <w:r>
        <w:t xml:space="preserve">Lectures on the </w:t>
      </w:r>
      <w:proofErr w:type="spellStart"/>
      <w:r>
        <w:t>Cathars</w:t>
      </w:r>
      <w:proofErr w:type="spellEnd"/>
      <w:r>
        <w:t xml:space="preserve"> – Andrew </w:t>
      </w:r>
      <w:proofErr w:type="spellStart"/>
      <w:r>
        <w:t>Linnell</w:t>
      </w:r>
      <w:proofErr w:type="spellEnd"/>
    </w:p>
    <w:p w:rsidR="00673CD5" w:rsidRDefault="00424953" w:rsidP="00673CD5">
      <w:pPr>
        <w:pStyle w:val="a4"/>
        <w:numPr>
          <w:ilvl w:val="0"/>
          <w:numId w:val="1"/>
        </w:numPr>
        <w:bidi w:val="0"/>
      </w:pPr>
      <w:r>
        <w:t xml:space="preserve">Death – Devoted Heart; </w:t>
      </w:r>
      <w:r w:rsidRPr="00424953">
        <w:t>Sex and the Sacred in Wagner’s</w:t>
      </w:r>
      <w:r>
        <w:t xml:space="preserve"> - </w:t>
      </w:r>
      <w:r w:rsidRPr="00424953">
        <w:t>Tristan and Isolde</w:t>
      </w:r>
      <w:r w:rsidRPr="00424953">
        <w:rPr>
          <w:rFonts w:hint="eastAsia"/>
        </w:rPr>
        <w:t xml:space="preserve"> </w:t>
      </w:r>
      <w:r>
        <w:t xml:space="preserve">, </w:t>
      </w:r>
      <w:r w:rsidRPr="00424953">
        <w:t>Roger Scruton</w:t>
      </w:r>
    </w:p>
    <w:p w:rsidR="00EF28DF" w:rsidRDefault="00673CD5" w:rsidP="00EF28DF">
      <w:pPr>
        <w:pStyle w:val="a4"/>
        <w:numPr>
          <w:ilvl w:val="0"/>
          <w:numId w:val="1"/>
        </w:numPr>
        <w:bidi w:val="0"/>
      </w:pPr>
      <w:r w:rsidRPr="00673CD5">
        <w:t>The Troubadours and the Song of the Crusades</w:t>
      </w:r>
      <w:r>
        <w:t xml:space="preserve"> - Haley Caroline Kaye, </w:t>
      </w:r>
      <w:r w:rsidRPr="00673CD5">
        <w:t>Bard College</w:t>
      </w:r>
    </w:p>
    <w:p w:rsidR="00EF28DF" w:rsidRDefault="00EF28DF" w:rsidP="00EF28DF">
      <w:pPr>
        <w:pStyle w:val="a4"/>
        <w:numPr>
          <w:ilvl w:val="0"/>
          <w:numId w:val="1"/>
        </w:numPr>
        <w:bidi w:val="0"/>
      </w:pPr>
      <w:r w:rsidRPr="00EF28DF">
        <w:t>The Making of</w:t>
      </w:r>
      <w:r>
        <w:t xml:space="preserve"> </w:t>
      </w:r>
      <w:r w:rsidRPr="00EF28DF">
        <w:t>Romantic Love</w:t>
      </w:r>
      <w:r>
        <w:t>: Longing and Sexuality in Europe, South Asia in Japan, 900 – 1200 CE, William. M. Reddy</w:t>
      </w:r>
    </w:p>
    <w:p w:rsidR="00EF28DF" w:rsidRPr="00EF28DF" w:rsidRDefault="00EF28DF" w:rsidP="00EF28DF">
      <w:pPr>
        <w:pStyle w:val="a4"/>
        <w:numPr>
          <w:ilvl w:val="0"/>
          <w:numId w:val="1"/>
        </w:numPr>
        <w:bidi w:val="0"/>
      </w:pPr>
      <w:proofErr w:type="spellStart"/>
      <w:r>
        <w:t>Hi</w:t>
      </w:r>
      <w:r w:rsidRPr="00EF28DF">
        <w:t>SPANO</w:t>
      </w:r>
      <w:proofErr w:type="spellEnd"/>
      <w:r w:rsidRPr="00EF28DF">
        <w:t>-ARABIC POETRY, THE E_ROVENS:AL MEDIUM, AND</w:t>
      </w:r>
      <w:r>
        <w:t xml:space="preserve"> </w:t>
      </w:r>
      <w:r w:rsidRPr="00EF28DF">
        <w:t>MIDDLE ID'J</w:t>
      </w:r>
      <w:r>
        <w:t xml:space="preserve">GLISH LYRICS: SOME SIMILARITIES </w:t>
      </w:r>
      <w:r w:rsidRPr="00EF28DF">
        <w:t>IN TH</w:t>
      </w:r>
      <w:r>
        <w:t xml:space="preserve">EIR METRICAL PATTI:RNS, MOTIFS, </w:t>
      </w:r>
      <w:r w:rsidRPr="00EF28DF">
        <w:t>IMAGERY, AND PHRASEOLOGY</w:t>
      </w:r>
      <w:r>
        <w:t xml:space="preserve"> </w:t>
      </w:r>
      <w:r w:rsidRPr="00EF28DF">
        <w:rPr>
          <w:rFonts w:ascii="Times New Roman" w:hAnsi="Times New Roman" w:cs="Times New Roman"/>
          <w:sz w:val="19"/>
          <w:szCs w:val="19"/>
        </w:rPr>
        <w:t>By ABDUL-SALAAM YACOOB YOUSIF</w:t>
      </w:r>
    </w:p>
    <w:p w:rsidR="00673CD5" w:rsidRDefault="00EF28DF" w:rsidP="00EF28DF">
      <w:pPr>
        <w:pStyle w:val="a4"/>
        <w:numPr>
          <w:ilvl w:val="0"/>
          <w:numId w:val="1"/>
        </w:numPr>
        <w:bidi w:val="0"/>
      </w:pPr>
      <w:r w:rsidRPr="00EF28DF">
        <w:t xml:space="preserve"> Tristan and the Medieval Renaissance</w:t>
      </w:r>
      <w:r>
        <w:t>, Michael Lewis</w:t>
      </w:r>
    </w:p>
    <w:p w:rsidR="00AE6D86" w:rsidRPr="00AE6D86" w:rsidRDefault="00AE6D86" w:rsidP="00AE6D86">
      <w:pPr>
        <w:pStyle w:val="a4"/>
        <w:numPr>
          <w:ilvl w:val="0"/>
          <w:numId w:val="1"/>
        </w:numPr>
        <w:bidi w:val="0"/>
      </w:pPr>
      <w:r>
        <w:t xml:space="preserve">John </w:t>
      </w:r>
      <w:proofErr w:type="spellStart"/>
      <w:r>
        <w:t>Ghalbie</w:t>
      </w:r>
      <w:proofErr w:type="spellEnd"/>
      <w:r>
        <w:t xml:space="preserve">, </w:t>
      </w:r>
      <w:proofErr w:type="spellStart"/>
      <w:r>
        <w:t>PurpleMotes</w:t>
      </w:r>
      <w:proofErr w:type="spellEnd"/>
      <w:r>
        <w:t>, "</w:t>
      </w:r>
      <w:r w:rsidRPr="00AE6D86">
        <w:t>Ulrich von Liechtenstein's servitude to women: don't be that man</w:t>
      </w:r>
      <w:r>
        <w:t>"</w:t>
      </w:r>
    </w:p>
    <w:p w:rsidR="00AE6D86" w:rsidRPr="00EF28DF" w:rsidRDefault="00AE6D86" w:rsidP="00AE6D86">
      <w:pPr>
        <w:bidi w:val="0"/>
        <w:rPr>
          <w:rtl/>
        </w:rPr>
      </w:pPr>
    </w:p>
    <w:sectPr w:rsidR="00AE6D86" w:rsidRPr="00EF28DF" w:rsidSect="00C95AD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24199"/>
    <w:multiLevelType w:val="hybridMultilevel"/>
    <w:tmpl w:val="7710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EB"/>
    <w:rsid w:val="000911E7"/>
    <w:rsid w:val="00187AA1"/>
    <w:rsid w:val="001A38FB"/>
    <w:rsid w:val="00231E5E"/>
    <w:rsid w:val="00246288"/>
    <w:rsid w:val="0025219D"/>
    <w:rsid w:val="00282074"/>
    <w:rsid w:val="002D098C"/>
    <w:rsid w:val="003B3DB4"/>
    <w:rsid w:val="0040577E"/>
    <w:rsid w:val="00424953"/>
    <w:rsid w:val="00437917"/>
    <w:rsid w:val="00461B00"/>
    <w:rsid w:val="004973EB"/>
    <w:rsid w:val="00514804"/>
    <w:rsid w:val="00542295"/>
    <w:rsid w:val="00545733"/>
    <w:rsid w:val="00562ECD"/>
    <w:rsid w:val="0056326D"/>
    <w:rsid w:val="0057092C"/>
    <w:rsid w:val="005C7C44"/>
    <w:rsid w:val="005F10CF"/>
    <w:rsid w:val="00657DAE"/>
    <w:rsid w:val="006622E0"/>
    <w:rsid w:val="006635E6"/>
    <w:rsid w:val="00673CD5"/>
    <w:rsid w:val="006D5653"/>
    <w:rsid w:val="006E21A2"/>
    <w:rsid w:val="00700801"/>
    <w:rsid w:val="007C7D7B"/>
    <w:rsid w:val="007F28C2"/>
    <w:rsid w:val="00834514"/>
    <w:rsid w:val="008A1B97"/>
    <w:rsid w:val="00925EAF"/>
    <w:rsid w:val="00981F2A"/>
    <w:rsid w:val="009A258F"/>
    <w:rsid w:val="009C22B8"/>
    <w:rsid w:val="00AE6D86"/>
    <w:rsid w:val="00AE7F9D"/>
    <w:rsid w:val="00B4637A"/>
    <w:rsid w:val="00B71532"/>
    <w:rsid w:val="00C01DCA"/>
    <w:rsid w:val="00C06266"/>
    <w:rsid w:val="00C07234"/>
    <w:rsid w:val="00C2169B"/>
    <w:rsid w:val="00C6678F"/>
    <w:rsid w:val="00C948EA"/>
    <w:rsid w:val="00C95AD8"/>
    <w:rsid w:val="00CD5808"/>
    <w:rsid w:val="00CE1DE1"/>
    <w:rsid w:val="00D2755C"/>
    <w:rsid w:val="00D457A7"/>
    <w:rsid w:val="00E058B9"/>
    <w:rsid w:val="00EF1667"/>
    <w:rsid w:val="00EF28DF"/>
    <w:rsid w:val="00F562F2"/>
    <w:rsid w:val="00F72B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B42DC-603E-46AE-9644-BAFAE090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AE6D8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1B00"/>
    <w:pPr>
      <w:autoSpaceDE w:val="0"/>
      <w:autoSpaceDN w:val="0"/>
      <w:adjustRightInd w:val="0"/>
      <w:spacing w:after="0" w:line="240" w:lineRule="auto"/>
    </w:pPr>
    <w:rPr>
      <w:rFonts w:ascii="Arial" w:hAnsi="Arial" w:cs="Arial"/>
      <w:color w:val="000000"/>
      <w:sz w:val="24"/>
      <w:szCs w:val="24"/>
    </w:rPr>
  </w:style>
  <w:style w:type="paragraph" w:styleId="a3">
    <w:name w:val="No Spacing"/>
    <w:uiPriority w:val="1"/>
    <w:qFormat/>
    <w:rsid w:val="00C06266"/>
    <w:pPr>
      <w:bidi/>
      <w:spacing w:after="0" w:line="240" w:lineRule="auto"/>
    </w:pPr>
  </w:style>
  <w:style w:type="paragraph" w:styleId="a4">
    <w:name w:val="List Paragraph"/>
    <w:basedOn w:val="a"/>
    <w:uiPriority w:val="34"/>
    <w:qFormat/>
    <w:rsid w:val="00D2755C"/>
    <w:pPr>
      <w:ind w:left="720"/>
      <w:contextualSpacing/>
    </w:pPr>
  </w:style>
  <w:style w:type="character" w:customStyle="1" w:styleId="10">
    <w:name w:val="כותרת 1 תו"/>
    <w:basedOn w:val="a0"/>
    <w:link w:val="1"/>
    <w:uiPriority w:val="9"/>
    <w:rsid w:val="00AE6D8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8250</Words>
  <Characters>41251</Characters>
  <Application>Microsoft Office Word</Application>
  <DocSecurity>0</DocSecurity>
  <Lines>343</Lines>
  <Paragraphs>98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3</cp:revision>
  <dcterms:created xsi:type="dcterms:W3CDTF">2018-09-03T08:34:00Z</dcterms:created>
  <dcterms:modified xsi:type="dcterms:W3CDTF">2018-09-03T08:34:00Z</dcterms:modified>
</cp:coreProperties>
</file>